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00"/>
        <w:ind w:right="141" w:left="0" w:firstLine="0"/>
        <w:jc w:val="left"/>
        <w:rPr>
          <w:rFonts w:ascii="UD デジタル 教科書体 N-B" w:hAnsi="UD デジタル 教科書体 N-B" w:cs="UD デジタル 教科書体 N-B" w:eastAsia="UD デジタル 教科書体 N-B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UD デジタル 教科書体 N-B" w:hAnsi="UD デジタル 教科書体 N-B" w:cs="UD デジタル 教科書体 N-B" w:eastAsia="UD デジタル 教科書体 N-B"/>
          <w:b/>
          <w:color w:val="auto"/>
          <w:spacing w:val="0"/>
          <w:position w:val="0"/>
          <w:sz w:val="28"/>
          <w:shd w:fill="auto" w:val="clear"/>
        </w:rPr>
        <w:t xml:space="preserve">申込期限：令和８年１月９日（金）　（ＦＡＸ：055-981-3208）</w:t>
      </w:r>
    </w:p>
    <w:p>
      <w:pPr>
        <w:spacing w:before="0" w:after="0" w:line="400"/>
        <w:ind w:right="141" w:left="0" w:firstLine="0"/>
        <w:jc w:val="left"/>
        <w:rPr>
          <w:rFonts w:ascii="UD デジタル 教科書体 N-B" w:hAnsi="UD デジタル 教科書体 N-B" w:cs="UD デジタル 教科書体 N-B" w:eastAsia="UD デジタル 教科書体 N-B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400"/>
        <w:ind w:right="0" w:left="0" w:firstLine="760"/>
        <w:jc w:val="both"/>
        <w:rPr>
          <w:rFonts w:ascii="UD デジタル 教科書体 N-B" w:hAnsi="UD デジタル 教科書体 N-B" w:cs="UD デジタル 教科書体 N-B" w:eastAsia="UD デジタル 教科書体 N-B"/>
          <w:b/>
          <w:color w:val="auto"/>
          <w:spacing w:val="0"/>
          <w:position w:val="0"/>
          <w:sz w:val="38"/>
          <w:shd w:fill="auto" w:val="clear"/>
        </w:rPr>
      </w:pPr>
      <w:r>
        <w:rPr>
          <w:rFonts w:ascii="UD デジタル 教科書体 N-B" w:hAnsi="UD デジタル 教科書体 N-B" w:cs="UD デジタル 教科書体 N-B" w:eastAsia="UD デジタル 教科書体 N-B"/>
          <w:b/>
          <w:color w:val="auto"/>
          <w:spacing w:val="0"/>
          <w:position w:val="0"/>
          <w:sz w:val="38"/>
          <w:shd w:fill="auto" w:val="clear"/>
        </w:rPr>
        <w:t xml:space="preserve">清水町長カップ モルック大会　参加申込書</w:t>
      </w:r>
    </w:p>
    <w:p>
      <w:pPr>
        <w:spacing w:before="0" w:after="0" w:line="400"/>
        <w:ind w:right="0" w:left="0" w:firstLine="0"/>
        <w:jc w:val="both"/>
        <w:rPr>
          <w:rFonts w:ascii="UD デジタル 教科書体 N-B" w:hAnsi="UD デジタル 教科書体 N-B" w:cs="UD デジタル 教科書体 N-B" w:eastAsia="UD デジタル 教科書体 N-B"/>
          <w:color w:val="FF0000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400"/>
        <w:ind w:right="0" w:left="0" w:firstLine="0"/>
        <w:jc w:val="both"/>
        <w:rPr>
          <w:rFonts w:ascii="UD デジタル 教科書体 N-B" w:hAnsi="UD デジタル 教科書体 N-B" w:cs="UD デジタル 教科書体 N-B" w:eastAsia="UD デジタル 教科書体 N-B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UD デジタル 教科書体 N-B" w:hAnsi="UD デジタル 教科書体 N-B" w:cs="UD デジタル 教科書体 N-B" w:eastAsia="UD デジタル 教科書体 N-B"/>
          <w:color w:val="auto"/>
          <w:spacing w:val="0"/>
          <w:position w:val="0"/>
          <w:sz w:val="28"/>
          <w:u w:val="single"/>
          <w:shd w:fill="auto" w:val="clear"/>
        </w:rPr>
        <w:t xml:space="preserve">チーム名　　　　　　　　　　　</w:t>
      </w:r>
    </w:p>
    <w:p>
      <w:pPr>
        <w:spacing w:before="0" w:after="0" w:line="400"/>
        <w:ind w:right="0" w:left="0" w:firstLine="0"/>
        <w:jc w:val="both"/>
        <w:rPr>
          <w:rFonts w:ascii="UD デジタル 教科書体 N-B" w:hAnsi="UD デジタル 教科書体 N-B" w:cs="UD デジタル 教科書体 N-B" w:eastAsia="UD デジタル 教科書体 N-B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400"/>
        <w:ind w:right="0" w:left="0" w:firstLine="0"/>
        <w:jc w:val="both"/>
        <w:rPr>
          <w:rFonts w:ascii="UD デジタル 教科書体 N-B" w:hAnsi="UD デジタル 教科書体 N-B" w:cs="UD デジタル 教科書体 N-B" w:eastAsia="UD デジタル 教科書体 N-B"/>
          <w:color w:val="auto"/>
          <w:spacing w:val="0"/>
          <w:position w:val="0"/>
          <w:sz w:val="28"/>
          <w:shd w:fill="auto" w:val="clear"/>
        </w:rPr>
      </w:pPr>
      <w:r>
        <w:rPr>
          <w:rFonts w:ascii="UD デジタル 教科書体 N-B" w:hAnsi="UD デジタル 教科書体 N-B" w:cs="UD デジタル 教科書体 N-B" w:eastAsia="UD デジタル 教科書体 N-B"/>
          <w:color w:val="auto"/>
          <w:spacing w:val="0"/>
          <w:position w:val="0"/>
          <w:sz w:val="28"/>
          <w:u w:val="single"/>
          <w:shd w:fill="auto" w:val="clear"/>
        </w:rPr>
        <w:t xml:space="preserve">責任者名　　　　　　　　　　　</w:t>
      </w:r>
      <w:r>
        <w:rPr>
          <w:rFonts w:ascii="UD デジタル 教科書体 N-B" w:hAnsi="UD デジタル 教科書体 N-B" w:cs="UD デジタル 教科書体 N-B" w:eastAsia="UD デジタル 教科書体 N-B"/>
          <w:color w:val="auto"/>
          <w:spacing w:val="0"/>
          <w:position w:val="0"/>
          <w:sz w:val="28"/>
          <w:shd w:fill="auto" w:val="clear"/>
        </w:rPr>
        <w:t xml:space="preserve">　　　</w:t>
      </w:r>
      <w:r>
        <w:rPr>
          <w:rFonts w:ascii="UD デジタル 教科書体 N-B" w:hAnsi="UD デジタル 教科書体 N-B" w:cs="UD デジタル 教科書体 N-B" w:eastAsia="UD デジタル 教科書体 N-B"/>
          <w:color w:val="auto"/>
          <w:spacing w:val="0"/>
          <w:position w:val="0"/>
          <w:sz w:val="28"/>
          <w:u w:val="single"/>
          <w:shd w:fill="auto" w:val="clear"/>
        </w:rPr>
        <w:t xml:space="preserve">連絡先 電話番号　　　　　　　　　</w:t>
      </w:r>
      <w:r>
        <w:rPr>
          <w:rFonts w:ascii="UD デジタル 教科書体 N-B" w:hAnsi="UD デジタル 教科書体 N-B" w:cs="UD デジタル 教科書体 N-B" w:eastAsia="UD デジタル 教科書体 N-B"/>
          <w:color w:val="auto"/>
          <w:spacing w:val="0"/>
          <w:position w:val="0"/>
          <w:sz w:val="28"/>
          <w:shd w:fill="auto" w:val="clear"/>
        </w:rPr>
        <w:t xml:space="preserve">　</w:t>
      </w:r>
    </w:p>
    <w:p>
      <w:pPr>
        <w:spacing w:before="0" w:after="0" w:line="240"/>
        <w:ind w:right="0" w:left="0" w:firstLine="0"/>
        <w:jc w:val="both"/>
        <w:rPr>
          <w:rFonts w:ascii="UD デジタル 教科書体 N-B" w:hAnsi="UD デジタル 教科書体 N-B" w:cs="UD デジタル 教科書体 N-B" w:eastAsia="UD デジタル 教科書体 N-B"/>
          <w:color w:val="auto"/>
          <w:spacing w:val="0"/>
          <w:position w:val="0"/>
          <w:sz w:val="22"/>
          <w:shd w:fill="auto" w:val="clear"/>
        </w:rPr>
      </w:pPr>
    </w:p>
    <w:tbl>
      <w:tblPr>
        <w:tblInd w:w="434" w:type="dxa"/>
      </w:tblPr>
      <w:tblGrid>
        <w:gridCol w:w="567"/>
        <w:gridCol w:w="2680"/>
        <w:gridCol w:w="3685"/>
        <w:gridCol w:w="1701"/>
      </w:tblGrid>
      <w:tr>
        <w:trPr>
          <w:trHeight w:val="488" w:hRule="auto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UD デジタル 教科書体 N-B" w:hAnsi="UD デジタル 教科書体 N-B" w:cs="UD デジタル 教科書体 N-B" w:eastAsia="UD デジタル 教科書体 N-B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26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UD デジタル 教科書体 N-B" w:hAnsi="UD デジタル 教科書体 N-B" w:cs="UD デジタル 教科書体 N-B" w:eastAsia="UD デジタル 教科書体 N-B"/>
                <w:color w:val="auto"/>
                <w:spacing w:val="0"/>
                <w:position w:val="0"/>
                <w:sz w:val="24"/>
                <w:shd w:fill="auto" w:val="clear"/>
              </w:rPr>
              <w:t xml:space="preserve">氏　名</w:t>
            </w:r>
          </w:p>
        </w:tc>
        <w:tc>
          <w:tcPr>
            <w:tcW w:w="3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UD デジタル 教科書体 N-B" w:hAnsi="UD デジタル 教科書体 N-B" w:cs="UD デジタル 教科書体 N-B" w:eastAsia="UD デジタル 教科書体 N-B"/>
                <w:color w:val="auto"/>
                <w:spacing w:val="0"/>
                <w:position w:val="0"/>
                <w:sz w:val="24"/>
                <w:shd w:fill="auto" w:val="clear"/>
              </w:rPr>
              <w:t xml:space="preserve">住　所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12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UD デジタル 教科書体 N-B" w:hAnsi="UD デジタル 教科書体 N-B" w:cs="UD デジタル 教科書体 N-B" w:eastAsia="UD デジタル 教科書体 N-B"/>
                <w:color w:val="auto"/>
                <w:spacing w:val="0"/>
                <w:position w:val="0"/>
                <w:sz w:val="24"/>
                <w:shd w:fill="auto" w:val="clear"/>
              </w:rPr>
              <w:t xml:space="preserve">学年 / 年齢</w:t>
            </w:r>
          </w:p>
        </w:tc>
      </w:tr>
      <w:tr>
        <w:trPr>
          <w:trHeight w:val="504" w:hRule="auto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UD デジタル 教科書体 N-B" w:hAnsi="UD デジタル 教科書体 N-B" w:cs="UD デジタル 教科書体 N-B" w:eastAsia="UD デジタル 教科書体 N-B"/>
                <w:color w:val="auto"/>
                <w:spacing w:val="0"/>
                <w:position w:val="0"/>
                <w:sz w:val="24"/>
                <w:shd w:fill="auto" w:val="clear"/>
              </w:rPr>
              <w:t xml:space="preserve">１</w:t>
            </w:r>
          </w:p>
        </w:tc>
        <w:tc>
          <w:tcPr>
            <w:tcW w:w="26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4" w:hRule="auto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UD デジタル 教科書体 N-B" w:hAnsi="UD デジタル 教科書体 N-B" w:cs="UD デジタル 教科書体 N-B" w:eastAsia="UD デジタル 教科書体 N-B"/>
                <w:color w:val="auto"/>
                <w:spacing w:val="0"/>
                <w:position w:val="0"/>
                <w:sz w:val="24"/>
                <w:shd w:fill="auto" w:val="clear"/>
              </w:rPr>
              <w:t xml:space="preserve">２</w:t>
            </w:r>
          </w:p>
        </w:tc>
        <w:tc>
          <w:tcPr>
            <w:tcW w:w="26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4" w:hRule="auto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UD デジタル 教科書体 N-B" w:hAnsi="UD デジタル 教科書体 N-B" w:cs="UD デジタル 教科書体 N-B" w:eastAsia="UD デジタル 教科書体 N-B"/>
                <w:color w:val="auto"/>
                <w:spacing w:val="0"/>
                <w:position w:val="0"/>
                <w:sz w:val="24"/>
                <w:shd w:fill="auto" w:val="clear"/>
              </w:rPr>
              <w:t xml:space="preserve">３</w:t>
            </w:r>
          </w:p>
        </w:tc>
        <w:tc>
          <w:tcPr>
            <w:tcW w:w="26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4" w:hRule="auto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UD デジタル 教科書体 N-B" w:hAnsi="UD デジタル 教科書体 N-B" w:cs="UD デジタル 教科書体 N-B" w:eastAsia="UD デジタル 教科書体 N-B"/>
                <w:color w:val="auto"/>
                <w:spacing w:val="0"/>
                <w:position w:val="0"/>
                <w:sz w:val="24"/>
                <w:shd w:fill="auto" w:val="clear"/>
              </w:rPr>
              <w:t xml:space="preserve">４</w:t>
            </w:r>
          </w:p>
        </w:tc>
        <w:tc>
          <w:tcPr>
            <w:tcW w:w="26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4" w:hRule="auto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UD デジタル 教科書体 N-B" w:hAnsi="UD デジタル 教科書体 N-B" w:cs="UD デジタル 教科書体 N-B" w:eastAsia="UD デジタル 教科書体 N-B"/>
                <w:color w:val="auto"/>
                <w:spacing w:val="0"/>
                <w:position w:val="0"/>
                <w:sz w:val="24"/>
                <w:shd w:fill="auto" w:val="clear"/>
              </w:rPr>
              <w:t xml:space="preserve">５</w:t>
            </w:r>
          </w:p>
        </w:tc>
        <w:tc>
          <w:tcPr>
            <w:tcW w:w="26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4" w:hRule="auto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UD デジタル 教科書体 N-B" w:hAnsi="UD デジタル 教科書体 N-B" w:cs="UD デジタル 教科書体 N-B" w:eastAsia="UD デジタル 教科書体 N-B"/>
                <w:color w:val="auto"/>
                <w:spacing w:val="0"/>
                <w:position w:val="0"/>
                <w:sz w:val="24"/>
                <w:shd w:fill="auto" w:val="clear"/>
              </w:rPr>
              <w:t xml:space="preserve">６</w:t>
            </w:r>
          </w:p>
        </w:tc>
        <w:tc>
          <w:tcPr>
            <w:tcW w:w="26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UD デジタル 教科書体 N-B" w:hAnsi="UD デジタル 教科書体 N-B" w:cs="UD デジタル 教科書体 N-B" w:eastAsia="UD デジタル 教科書体 N-B"/>
          <w:color w:val="auto"/>
          <w:spacing w:val="0"/>
          <w:position w:val="0"/>
          <w:sz w:val="18"/>
          <w:shd w:fill="auto" w:val="clear"/>
        </w:rPr>
      </w:pPr>
    </w:p>
    <w:p>
      <w:pPr>
        <w:numPr>
          <w:ilvl w:val="0"/>
          <w:numId w:val="37"/>
        </w:numPr>
        <w:spacing w:before="0" w:after="0" w:line="240"/>
        <w:ind w:right="0" w:left="644" w:hanging="360"/>
        <w:jc w:val="both"/>
        <w:rPr>
          <w:rFonts w:ascii="UD デジタル 教科書体 N-B" w:hAnsi="UD デジタル 教科書体 N-B" w:cs="UD デジタル 教科書体 N-B" w:eastAsia="UD デジタル 教科書体 N-B"/>
          <w:color w:val="auto"/>
          <w:spacing w:val="0"/>
          <w:position w:val="0"/>
          <w:sz w:val="28"/>
          <w:shd w:fill="auto" w:val="clear"/>
        </w:rPr>
      </w:pPr>
      <w:r>
        <w:rPr>
          <w:rFonts w:ascii="UD デジタル 教科書体 N-B" w:hAnsi="UD デジタル 教科書体 N-B" w:cs="UD デジタル 教科書体 N-B" w:eastAsia="UD デジタル 教科書体 N-B"/>
          <w:color w:val="auto"/>
          <w:spacing w:val="0"/>
          <w:position w:val="0"/>
          <w:sz w:val="28"/>
          <w:shd w:fill="auto" w:val="clear"/>
        </w:rPr>
        <w:t xml:space="preserve">１チーム３人以上ですが、競技のプレーヤーは３人です。</w:t>
      </w:r>
    </w:p>
    <w:p>
      <w:pPr>
        <w:numPr>
          <w:ilvl w:val="0"/>
          <w:numId w:val="37"/>
        </w:numPr>
        <w:spacing w:before="0" w:after="0" w:line="240"/>
        <w:ind w:right="0" w:left="644" w:hanging="360"/>
        <w:jc w:val="both"/>
        <w:rPr>
          <w:rFonts w:ascii="UD デジタル 教科書体 N-B" w:hAnsi="UD デジタル 教科書体 N-B" w:cs="UD デジタル 教科書体 N-B" w:eastAsia="UD デジタル 教科書体 N-B"/>
          <w:color w:val="auto"/>
          <w:spacing w:val="0"/>
          <w:position w:val="0"/>
          <w:sz w:val="28"/>
          <w:shd w:fill="auto" w:val="clear"/>
        </w:rPr>
      </w:pPr>
      <w:r>
        <w:rPr>
          <w:rFonts w:ascii="UD デジタル 教科書体 N-B" w:hAnsi="UD デジタル 教科書体 N-B" w:cs="UD デジタル 教科書体 N-B" w:eastAsia="UD デジタル 教科書体 N-B"/>
          <w:color w:val="auto"/>
          <w:spacing w:val="0"/>
          <w:position w:val="0"/>
          <w:sz w:val="28"/>
          <w:shd w:fill="auto" w:val="clear"/>
        </w:rPr>
        <w:t xml:space="preserve">参加対象者は町内在住の小学生以上の方、町内在勤の方です。</w:t>
      </w:r>
    </w:p>
    <w:p>
      <w:pPr>
        <w:spacing w:before="0" w:after="0" w:line="240"/>
        <w:ind w:right="0" w:left="646" w:firstLine="0"/>
        <w:jc w:val="both"/>
        <w:rPr>
          <w:rFonts w:ascii="UD デジタル 教科書体 N-B" w:hAnsi="UD デジタル 教科書体 N-B" w:cs="UD デジタル 教科書体 N-B" w:eastAsia="UD デジタル 教科書体 N-B"/>
          <w:color w:val="auto"/>
          <w:spacing w:val="0"/>
          <w:position w:val="0"/>
          <w:sz w:val="28"/>
          <w:shd w:fill="auto" w:val="clear"/>
        </w:rPr>
      </w:pPr>
      <w:r>
        <w:rPr>
          <w:rFonts w:ascii="UD デジタル 教科書体 N-B" w:hAnsi="UD デジタル 教科書体 N-B" w:cs="UD デジタル 教科書体 N-B" w:eastAsia="UD デジタル 教科書体 N-B"/>
          <w:color w:val="auto"/>
          <w:spacing w:val="0"/>
          <w:position w:val="0"/>
          <w:sz w:val="22"/>
          <w:shd w:fill="auto" w:val="clear"/>
        </w:rPr>
        <w:t xml:space="preserve">参加資格</w:t>
      </w:r>
      <w:r>
        <w:rPr>
          <w:rFonts w:ascii="UD デジタル 教科書体 N-B" w:hAnsi="UD デジタル 教科書体 N-B" w:cs="UD デジタル 教科書体 N-B" w:eastAsia="UD デジタル 教科書体 N-B"/>
          <w:color w:val="auto"/>
          <w:spacing w:val="0"/>
          <w:position w:val="0"/>
          <w:sz w:val="28"/>
          <w:shd w:fill="auto" w:val="clear"/>
        </w:rPr>
        <w:t xml:space="preserve">　</w:t>
      </w:r>
    </w:p>
    <w:p>
      <w:pPr>
        <w:spacing w:before="0" w:after="0" w:line="240"/>
        <w:ind w:right="0" w:left="646" w:firstLine="140"/>
        <w:jc w:val="both"/>
        <w:rPr>
          <w:rFonts w:ascii="UD デジタル 教科書体 N-B" w:hAnsi="UD デジタル 教科書体 N-B" w:cs="UD デジタル 教科書体 N-B" w:eastAsia="UD デジタル 教科書体 N-B"/>
          <w:color w:val="auto"/>
          <w:spacing w:val="0"/>
          <w:position w:val="0"/>
          <w:sz w:val="28"/>
          <w:shd w:fill="auto" w:val="clear"/>
        </w:rPr>
      </w:pPr>
      <w:r>
        <w:rPr>
          <w:rFonts w:ascii="UD デジタル 教科書体 N-B" w:hAnsi="UD デジタル 教科書体 N-B" w:cs="UD デジタル 教科書体 N-B" w:eastAsia="UD デジタル 教科書体 N-B"/>
          <w:color w:val="auto"/>
          <w:spacing w:val="0"/>
          <w:position w:val="0"/>
          <w:sz w:val="28"/>
          <w:shd w:fill="auto" w:val="clear"/>
        </w:rPr>
        <w:t xml:space="preserve">① 町内在住の小学生以上の居住者　＜12/９～受付＞</w:t>
      </w:r>
    </w:p>
    <w:p>
      <w:pPr>
        <w:spacing w:before="0" w:after="0" w:line="276"/>
        <w:ind w:right="0" w:left="646" w:firstLine="140"/>
        <w:jc w:val="both"/>
        <w:rPr>
          <w:rFonts w:ascii="UD デジタル 教科書体 N-B" w:hAnsi="UD デジタル 教科書体 N-B" w:cs="UD デジタル 教科書体 N-B" w:eastAsia="UD デジタル 教科書体 N-B"/>
          <w:color w:val="auto"/>
          <w:spacing w:val="0"/>
          <w:position w:val="0"/>
          <w:sz w:val="28"/>
          <w:shd w:fill="auto" w:val="clear"/>
        </w:rPr>
      </w:pPr>
      <w:r>
        <w:rPr>
          <w:rFonts w:ascii="UD デジタル 教科書体 N-B" w:hAnsi="UD デジタル 教科書体 N-B" w:cs="UD デジタル 教科書体 N-B" w:eastAsia="UD デジタル 教科書体 N-B"/>
          <w:color w:val="auto"/>
          <w:spacing w:val="0"/>
          <w:position w:val="0"/>
          <w:sz w:val="28"/>
          <w:shd w:fill="auto" w:val="clear"/>
        </w:rPr>
        <w:t xml:space="preserve">② 町内在勤者 （町内在住者との混成チーム可）＜12/22～受付＞</w:t>
      </w:r>
    </w:p>
    <w:p>
      <w:pPr>
        <w:numPr>
          <w:ilvl w:val="0"/>
          <w:numId w:val="41"/>
        </w:numPr>
        <w:spacing w:before="0" w:after="0" w:line="276"/>
        <w:ind w:right="0" w:left="644" w:hanging="360"/>
        <w:jc w:val="both"/>
        <w:rPr>
          <w:rFonts w:ascii="UD デジタル 教科書体 N-B" w:hAnsi="UD デジタル 教科書体 N-B" w:cs="UD デジタル 教科書体 N-B" w:eastAsia="UD デジタル 教科書体 N-B"/>
          <w:color w:val="auto"/>
          <w:spacing w:val="0"/>
          <w:position w:val="0"/>
          <w:sz w:val="28"/>
          <w:shd w:fill="auto" w:val="clear"/>
        </w:rPr>
      </w:pPr>
      <w:r>
        <w:rPr>
          <w:rFonts w:ascii="UD デジタル 教科書体 N-B" w:hAnsi="UD デジタル 教科書体 N-B" w:cs="UD デジタル 教科書体 N-B" w:eastAsia="UD デジタル 教科書体 N-B"/>
          <w:color w:val="auto"/>
          <w:spacing w:val="0"/>
          <w:position w:val="0"/>
          <w:sz w:val="28"/>
          <w:shd w:fill="auto" w:val="clear"/>
        </w:rPr>
        <w:t xml:space="preserve">開会式 ９時10分（受付開始８時40分～）となります。</w:t>
      </w:r>
    </w:p>
    <w:p>
      <w:pPr>
        <w:numPr>
          <w:ilvl w:val="0"/>
          <w:numId w:val="41"/>
        </w:numPr>
        <w:spacing w:before="0" w:after="0" w:line="240"/>
        <w:ind w:right="0" w:left="644" w:hanging="360"/>
        <w:jc w:val="both"/>
        <w:rPr>
          <w:rFonts w:ascii="UD デジタル 教科書体 N-B" w:hAnsi="UD デジタル 教科書体 N-B" w:cs="UD デジタル 教科書体 N-B" w:eastAsia="UD デジタル 教科書体 N-B"/>
          <w:color w:val="auto"/>
          <w:spacing w:val="0"/>
          <w:position w:val="0"/>
          <w:sz w:val="28"/>
          <w:shd w:fill="auto" w:val="clear"/>
        </w:rPr>
      </w:pPr>
      <w:r>
        <w:rPr>
          <w:rFonts w:ascii="UD デジタル 教科書体 N-B" w:hAnsi="UD デジタル 教科書体 N-B" w:cs="UD デジタル 教科書体 N-B" w:eastAsia="UD デジタル 教科書体 N-B"/>
          <w:color w:val="auto"/>
          <w:spacing w:val="0"/>
          <w:position w:val="0"/>
          <w:sz w:val="28"/>
          <w:shd w:fill="auto" w:val="clear"/>
        </w:rPr>
        <w:t xml:space="preserve">会場内では写真撮影等が行われる予定です。</w:t>
      </w:r>
    </w:p>
    <w:p>
      <w:pPr>
        <w:spacing w:before="0" w:after="0" w:line="240"/>
        <w:ind w:right="0" w:left="0" w:firstLine="700"/>
        <w:jc w:val="both"/>
        <w:rPr>
          <w:rFonts w:ascii="UD デジタル 教科書体 N-B" w:hAnsi="UD デジタル 教科書体 N-B" w:cs="UD デジタル 教科書体 N-B" w:eastAsia="UD デジタル 教科書体 N-B"/>
          <w:color w:val="auto"/>
          <w:spacing w:val="0"/>
          <w:position w:val="0"/>
          <w:sz w:val="28"/>
          <w:shd w:fill="auto" w:val="clear"/>
        </w:rPr>
      </w:pPr>
      <w:r>
        <w:rPr>
          <w:rFonts w:ascii="UD デジタル 教科書体 N-B" w:hAnsi="UD デジタル 教科書体 N-B" w:cs="UD デジタル 教科書体 N-B" w:eastAsia="UD デジタル 教科書体 N-B"/>
          <w:color w:val="auto"/>
          <w:spacing w:val="0"/>
          <w:position w:val="0"/>
          <w:sz w:val="28"/>
          <w:shd w:fill="auto" w:val="clear"/>
        </w:rPr>
        <w:t xml:space="preserve">町の広報誌やSNS、取材メディアによる新聞などに掲載される</w:t>
      </w:r>
    </w:p>
    <w:p>
      <w:pPr>
        <w:spacing w:before="0" w:after="0" w:line="240"/>
        <w:ind w:right="0" w:left="0" w:firstLine="700"/>
        <w:jc w:val="both"/>
        <w:rPr>
          <w:rFonts w:ascii="UD デジタル 教科書体 N-B" w:hAnsi="UD デジタル 教科書体 N-B" w:cs="UD デジタル 教科書体 N-B" w:eastAsia="UD デジタル 教科書体 N-B"/>
          <w:color w:val="auto"/>
          <w:spacing w:val="0"/>
          <w:position w:val="0"/>
          <w:sz w:val="28"/>
          <w:shd w:fill="auto" w:val="clear"/>
        </w:rPr>
      </w:pPr>
      <w:r>
        <w:rPr>
          <w:rFonts w:ascii="UD デジタル 教科書体 N-B" w:hAnsi="UD デジタル 教科書体 N-B" w:cs="UD デジタル 教科書体 N-B" w:eastAsia="UD デジタル 教科書体 N-B"/>
          <w:color w:val="auto"/>
          <w:spacing w:val="0"/>
          <w:position w:val="0"/>
          <w:sz w:val="28"/>
          <w:shd w:fill="auto" w:val="clear"/>
        </w:rPr>
        <w:t xml:space="preserve">場合がありますので、あらかじめご了承ください。</w:t>
      </w:r>
    </w:p>
    <w:p>
      <w:pPr>
        <w:spacing w:before="0" w:after="0" w:line="240"/>
        <w:ind w:right="0" w:left="0" w:firstLine="0"/>
        <w:jc w:val="both"/>
        <w:rPr>
          <w:rFonts w:ascii="UD デジタル 教科書体 N-B" w:hAnsi="UD デジタル 教科書体 N-B" w:cs="UD デジタル 教科書体 N-B" w:eastAsia="UD デジタル 教科書体 N-B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UD デジタル 教科書体 N-B" w:hAnsi="UD デジタル 教科書体 N-B" w:cs="UD デジタル 教科書体 N-B" w:eastAsia="UD デジタル 教科書体 N-B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840"/>
        <w:jc w:val="both"/>
        <w:rPr>
          <w:rFonts w:ascii="UD デジタル 教科書体 N-B" w:hAnsi="UD デジタル 教科書体 N-B" w:cs="UD デジタル 教科書体 N-B" w:eastAsia="UD デジタル 教科書体 N-B"/>
          <w:color w:val="000000"/>
          <w:spacing w:val="0"/>
          <w:position w:val="0"/>
          <w:sz w:val="28"/>
          <w:shd w:fill="auto" w:val="clear"/>
        </w:rPr>
      </w:pPr>
      <w:r>
        <w:rPr>
          <w:rFonts w:ascii="UD デジタル 教科書体 N-B" w:hAnsi="UD デジタル 教科書体 N-B" w:cs="UD デジタル 教科書体 N-B" w:eastAsia="UD デジタル 教科書体 N-B"/>
          <w:color w:val="000000"/>
          <w:spacing w:val="0"/>
          <w:position w:val="0"/>
          <w:sz w:val="28"/>
          <w:shd w:fill="auto" w:val="clear"/>
        </w:rPr>
        <w:t xml:space="preserve">問合せ・申込み先</w:t>
      </w:r>
    </w:p>
    <w:p>
      <w:pPr>
        <w:spacing w:before="0" w:after="0" w:line="240"/>
        <w:ind w:right="0" w:left="0" w:firstLine="840"/>
        <w:jc w:val="both"/>
        <w:rPr>
          <w:rFonts w:ascii="UD デジタル 教科書体 N-B" w:hAnsi="UD デジタル 教科書体 N-B" w:cs="UD デジタル 教科書体 N-B" w:eastAsia="UD デジタル 教科書体 N-B"/>
          <w:color w:val="000000"/>
          <w:spacing w:val="0"/>
          <w:position w:val="0"/>
          <w:sz w:val="28"/>
          <w:shd w:fill="auto" w:val="clear"/>
        </w:rPr>
      </w:pPr>
      <w:r>
        <w:rPr>
          <w:rFonts w:ascii="UD デジタル 教科書体 N-B" w:hAnsi="UD デジタル 教科書体 N-B" w:cs="UD デジタル 教科書体 N-B" w:eastAsia="UD デジタル 教科書体 N-B"/>
          <w:color w:val="000000"/>
          <w:spacing w:val="0"/>
          <w:position w:val="0"/>
          <w:sz w:val="28"/>
          <w:shd w:fill="auto" w:val="clear"/>
        </w:rPr>
        <w:t xml:space="preserve">清水町健幸づくり課　</w:t>
      </w:r>
    </w:p>
    <w:p>
      <w:pPr>
        <w:spacing w:before="0" w:after="0" w:line="240"/>
        <w:ind w:right="0" w:left="0" w:firstLine="840"/>
        <w:jc w:val="both"/>
        <w:rPr>
          <w:rFonts w:ascii="UD デジタル 教科書体 N-B" w:hAnsi="UD デジタル 教科書体 N-B" w:cs="UD デジタル 教科書体 N-B" w:eastAsia="UD デジタル 教科書体 N-B"/>
          <w:color w:val="000000"/>
          <w:spacing w:val="0"/>
          <w:position w:val="0"/>
          <w:sz w:val="28"/>
          <w:shd w:fill="auto" w:val="clear"/>
        </w:rPr>
      </w:pPr>
      <w:r>
        <w:rPr>
          <w:rFonts w:ascii="UD デジタル 教科書体 N-B" w:hAnsi="UD デジタル 教科書体 N-B" w:cs="UD デジタル 教科書体 N-B" w:eastAsia="UD デジタル 教科書体 N-B"/>
          <w:color w:val="000000"/>
          <w:spacing w:val="0"/>
          <w:position w:val="0"/>
          <w:sz w:val="28"/>
          <w:shd w:fill="auto" w:val="clear"/>
        </w:rPr>
        <w:t xml:space="preserve">TEL：055-981-8206　</w:t>
      </w:r>
      <w:r>
        <w:rPr>
          <w:rFonts w:ascii="UD デジタル 教科書体 N-B" w:hAnsi="UD デジタル 教科書体 N-B" w:cs="UD デジタル 教科書体 N-B" w:eastAsia="UD デジタル 教科書体 N-B"/>
          <w:b/>
          <w:color w:val="auto"/>
          <w:spacing w:val="0"/>
          <w:position w:val="0"/>
          <w:sz w:val="28"/>
          <w:shd w:fill="auto" w:val="clear"/>
        </w:rPr>
        <w:t xml:space="preserve"> FAX：055-981-3208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37">
    <w:abstractNumId w:val="6"/>
  </w:num>
  <w:num w:numId="4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