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36FA" w14:textId="77777777" w:rsidR="00117FA1" w:rsidRDefault="00117FA1" w:rsidP="00922EB6">
      <w:pPr>
        <w:spacing w:line="420" w:lineRule="exact"/>
        <w:jc w:val="right"/>
        <w:rPr>
          <w:rFonts w:ascii="游ゴシック" w:eastAsia="游ゴシック" w:hAnsi="游ゴシック" w:cs="Times New Roman"/>
          <w:b/>
          <w:color w:val="000000"/>
          <w:sz w:val="22"/>
        </w:rPr>
      </w:pPr>
      <w:bookmarkStart w:id="0" w:name="_Hlk214367944"/>
    </w:p>
    <w:p w14:paraId="07E4C735" w14:textId="13D14942" w:rsidR="00922EB6" w:rsidRDefault="00922EB6" w:rsidP="00922EB6">
      <w:pPr>
        <w:spacing w:line="420" w:lineRule="exact"/>
        <w:jc w:val="right"/>
        <w:rPr>
          <w:rFonts w:ascii="游ゴシック" w:eastAsia="游ゴシック" w:hAnsi="游ゴシック" w:cs="Times New Roman"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b/>
          <w:color w:val="000000"/>
          <w:sz w:val="22"/>
        </w:rPr>
        <w:t>【様式１</w:t>
      </w:r>
      <w:r w:rsidRPr="0067398E">
        <w:rPr>
          <w:rFonts w:ascii="游ゴシック" w:eastAsia="游ゴシック" w:hAnsi="游ゴシック" w:cs="Times New Roman" w:hint="eastAsia"/>
          <w:b/>
          <w:color w:val="000000"/>
          <w:sz w:val="22"/>
        </w:rPr>
        <w:t>】</w:t>
      </w:r>
    </w:p>
    <w:p w14:paraId="5BD83865" w14:textId="77777777" w:rsidR="00C95558" w:rsidRDefault="00C95558" w:rsidP="00C95558">
      <w:pPr>
        <w:spacing w:line="420" w:lineRule="exact"/>
        <w:jc w:val="center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（仮称）都市計画道路玉川卸団地線周辺地区土地区画整理事業</w:t>
      </w:r>
    </w:p>
    <w:p w14:paraId="10F8664B" w14:textId="77777777" w:rsidR="00C95558" w:rsidRPr="00F103AB" w:rsidRDefault="00C95558" w:rsidP="00C95558">
      <w:pPr>
        <w:spacing w:line="420" w:lineRule="exact"/>
        <w:ind w:leftChars="100" w:left="210"/>
        <w:jc w:val="center"/>
        <w:rPr>
          <w:rFonts w:ascii="游ゴシック" w:eastAsia="游ゴシック" w:hAnsi="游ゴシック" w:cs="Times New Roman"/>
          <w:b/>
          <w:color w:val="000000"/>
          <w:sz w:val="22"/>
        </w:rPr>
      </w:pPr>
      <w:r w:rsidRPr="00C95558">
        <w:rPr>
          <w:rFonts w:ascii="游ゴシック" w:eastAsia="游ゴシック" w:hAnsi="游ゴシック" w:cs="Times New Roman"/>
          <w:color w:val="000000"/>
          <w:spacing w:val="88"/>
          <w:kern w:val="0"/>
          <w:sz w:val="24"/>
          <w:szCs w:val="24"/>
          <w:fitText w:val="6480" w:id="-611090176"/>
        </w:rPr>
        <w:t>に関するサウンディング型市場調</w:t>
      </w:r>
      <w:r w:rsidRPr="00C95558">
        <w:rPr>
          <w:rFonts w:ascii="游ゴシック" w:eastAsia="游ゴシック" w:hAnsi="游ゴシック" w:cs="Times New Roman"/>
          <w:color w:val="000000"/>
          <w:kern w:val="0"/>
          <w:sz w:val="24"/>
          <w:szCs w:val="24"/>
          <w:fitText w:val="6480" w:id="-611090176"/>
        </w:rPr>
        <w:t>査</w:t>
      </w:r>
    </w:p>
    <w:p w14:paraId="4251FC06" w14:textId="42A7BAC4" w:rsidR="00CB0450" w:rsidRPr="00E857A2" w:rsidRDefault="0067398E" w:rsidP="00E857A2">
      <w:pPr>
        <w:spacing w:line="420" w:lineRule="exact"/>
        <w:jc w:val="right"/>
        <w:rPr>
          <w:rFonts w:ascii="游ゴシック" w:eastAsia="游ゴシック" w:hAnsi="游ゴシック" w:cs="Times New Roman"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</w:rPr>
        <w:t>令和７</w:t>
      </w:r>
      <w:r w:rsidR="00CB0450" w:rsidRPr="0067398E">
        <w:rPr>
          <w:rFonts w:ascii="游ゴシック" w:eastAsia="游ゴシック" w:hAnsi="游ゴシック" w:cs="Times New Roman" w:hint="eastAsia"/>
          <w:color w:val="000000"/>
          <w:sz w:val="22"/>
        </w:rPr>
        <w:t>年　　月　　日</w:t>
      </w:r>
    </w:p>
    <w:bookmarkEnd w:id="0"/>
    <w:p w14:paraId="5E3E53CF" w14:textId="77777777" w:rsidR="00CB0450" w:rsidRPr="0067398E" w:rsidRDefault="004E0DC7" w:rsidP="00E857A2">
      <w:pPr>
        <w:spacing w:beforeLines="50" w:before="180" w:afterLines="50" w:after="180" w:line="420" w:lineRule="exact"/>
        <w:jc w:val="center"/>
        <w:rPr>
          <w:rFonts w:ascii="游ゴシック" w:eastAsia="游ゴシック" w:hAnsi="游ゴシック" w:cs="Times New Roman"/>
          <w:b/>
          <w:color w:val="000000"/>
          <w:sz w:val="36"/>
          <w:szCs w:val="36"/>
        </w:rPr>
      </w:pPr>
      <w:r>
        <w:rPr>
          <w:rFonts w:ascii="游ゴシック" w:eastAsia="游ゴシック" w:hAnsi="游ゴシック" w:cs="Times New Roman" w:hint="eastAsia"/>
          <w:b/>
          <w:color w:val="000000"/>
          <w:sz w:val="36"/>
          <w:szCs w:val="36"/>
        </w:rPr>
        <w:t>エントリーシート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1"/>
        <w:gridCol w:w="2016"/>
        <w:gridCol w:w="1559"/>
        <w:gridCol w:w="425"/>
        <w:gridCol w:w="4899"/>
      </w:tblGrid>
      <w:tr w:rsidR="00CB0450" w:rsidRPr="0067398E" w14:paraId="4E3DE028" w14:textId="77777777" w:rsidTr="00552D1B">
        <w:trPr>
          <w:trHeight w:val="54"/>
        </w:trPr>
        <w:tc>
          <w:tcPr>
            <w:tcW w:w="531" w:type="dxa"/>
            <w:vMerge w:val="restart"/>
            <w:vAlign w:val="center"/>
          </w:tcPr>
          <w:p w14:paraId="1822200B" w14:textId="77777777" w:rsidR="00CB0450" w:rsidRPr="0067398E" w:rsidRDefault="00CB045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１</w:t>
            </w:r>
          </w:p>
        </w:tc>
        <w:tc>
          <w:tcPr>
            <w:tcW w:w="2016" w:type="dxa"/>
          </w:tcPr>
          <w:p w14:paraId="7033F26D" w14:textId="77777777" w:rsidR="00CB0450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法人</w:t>
            </w:r>
            <w:r w:rsidR="00CB0450"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名</w:t>
            </w:r>
          </w:p>
        </w:tc>
        <w:tc>
          <w:tcPr>
            <w:tcW w:w="6883" w:type="dxa"/>
            <w:gridSpan w:val="3"/>
          </w:tcPr>
          <w:p w14:paraId="13E834CA" w14:textId="77777777" w:rsidR="00CB0450" w:rsidRPr="0067398E" w:rsidRDefault="00CB045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CB0450" w:rsidRPr="0067398E" w14:paraId="31D7268B" w14:textId="77777777" w:rsidTr="00552D1B">
        <w:trPr>
          <w:trHeight w:val="54"/>
        </w:trPr>
        <w:tc>
          <w:tcPr>
            <w:tcW w:w="531" w:type="dxa"/>
            <w:vMerge/>
            <w:vAlign w:val="center"/>
          </w:tcPr>
          <w:p w14:paraId="36CD2FE7" w14:textId="77777777" w:rsidR="00CB0450" w:rsidRPr="0067398E" w:rsidRDefault="00CB045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14:paraId="78B394CB" w14:textId="7EBDEF58" w:rsidR="00CB0450" w:rsidRPr="0067398E" w:rsidRDefault="00CB045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所在地</w:t>
            </w:r>
          </w:p>
        </w:tc>
        <w:tc>
          <w:tcPr>
            <w:tcW w:w="6883" w:type="dxa"/>
            <w:gridSpan w:val="3"/>
          </w:tcPr>
          <w:p w14:paraId="1C6034D2" w14:textId="77777777" w:rsidR="00CB0450" w:rsidRPr="0067398E" w:rsidRDefault="00CB045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CB0450" w:rsidRPr="0067398E" w14:paraId="65B0F117" w14:textId="77777777" w:rsidTr="00552D1B">
        <w:trPr>
          <w:trHeight w:val="360"/>
        </w:trPr>
        <w:tc>
          <w:tcPr>
            <w:tcW w:w="531" w:type="dxa"/>
            <w:vMerge/>
            <w:vAlign w:val="center"/>
          </w:tcPr>
          <w:p w14:paraId="25EE7C90" w14:textId="77777777" w:rsidR="00CB0450" w:rsidRPr="0067398E" w:rsidRDefault="00CB045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14:paraId="492D6087" w14:textId="77777777" w:rsidR="00CB0450" w:rsidRDefault="00CB0450" w:rsidP="00E857A2">
            <w:pPr>
              <w:snapToGrid w:val="0"/>
              <w:spacing w:beforeLines="50" w:before="180" w:afterLines="50" w:after="180" w:line="220" w:lineRule="exact"/>
              <w:jc w:val="distribute"/>
              <w:rPr>
                <w:rFonts w:ascii="游ゴシック" w:eastAsia="游ゴシック" w:hAnsi="游ゴシック" w:cs="Times New Roman"/>
                <w:color w:val="000000"/>
                <w:sz w:val="18"/>
                <w:szCs w:val="18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18"/>
                <w:szCs w:val="18"/>
              </w:rPr>
              <w:t>（グループの場合）</w:t>
            </w:r>
          </w:p>
          <w:p w14:paraId="6CDCE811" w14:textId="77777777" w:rsidR="00E857A2" w:rsidRPr="0067398E" w:rsidRDefault="00E857A2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E857A2">
              <w:rPr>
                <w:rFonts w:ascii="游ゴシック" w:eastAsia="游ゴシック" w:hAnsi="游ゴシック" w:cs="Times New Roman" w:hint="eastAsia"/>
                <w:color w:val="000000"/>
                <w:sz w:val="22"/>
                <w:szCs w:val="18"/>
              </w:rPr>
              <w:t>構成企業名</w:t>
            </w:r>
          </w:p>
        </w:tc>
        <w:tc>
          <w:tcPr>
            <w:tcW w:w="6883" w:type="dxa"/>
            <w:gridSpan w:val="3"/>
          </w:tcPr>
          <w:p w14:paraId="71BFC9E3" w14:textId="77777777" w:rsidR="00CB0450" w:rsidRPr="0067398E" w:rsidRDefault="00CB045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67398E" w:rsidRPr="0067398E" w14:paraId="519EFA43" w14:textId="77777777" w:rsidTr="00552D1B">
        <w:trPr>
          <w:trHeight w:val="54"/>
        </w:trPr>
        <w:tc>
          <w:tcPr>
            <w:tcW w:w="531" w:type="dxa"/>
            <w:vMerge/>
            <w:vAlign w:val="center"/>
          </w:tcPr>
          <w:p w14:paraId="501DE149" w14:textId="77777777" w:rsidR="0067398E" w:rsidRPr="0067398E" w:rsidRDefault="0067398E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52A0AB53" w14:textId="77777777" w:rsid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8D95F79" w14:textId="77777777" w:rsidR="0067398E" w:rsidRPr="0067398E" w:rsidRDefault="000A3FF0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部署・役職</w:t>
            </w:r>
          </w:p>
        </w:tc>
        <w:tc>
          <w:tcPr>
            <w:tcW w:w="5324" w:type="dxa"/>
            <w:gridSpan w:val="2"/>
            <w:vAlign w:val="center"/>
          </w:tcPr>
          <w:p w14:paraId="46309A5F" w14:textId="77777777"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67398E" w:rsidRPr="0067398E" w14:paraId="13CBA5EB" w14:textId="77777777" w:rsidTr="00552D1B">
        <w:trPr>
          <w:trHeight w:val="54"/>
        </w:trPr>
        <w:tc>
          <w:tcPr>
            <w:tcW w:w="531" w:type="dxa"/>
            <w:vMerge/>
            <w:vAlign w:val="center"/>
          </w:tcPr>
          <w:p w14:paraId="5AF3CEAE" w14:textId="77777777" w:rsidR="0067398E" w:rsidRPr="0067398E" w:rsidRDefault="0067398E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  <w:vAlign w:val="center"/>
          </w:tcPr>
          <w:p w14:paraId="564CCA18" w14:textId="77777777"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F1CF3D" w14:textId="77777777" w:rsidR="0067398E" w:rsidRPr="0067398E" w:rsidRDefault="000A3FF0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5324" w:type="dxa"/>
            <w:gridSpan w:val="2"/>
            <w:vAlign w:val="center"/>
          </w:tcPr>
          <w:p w14:paraId="09A82CCF" w14:textId="77777777"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67398E" w:rsidRPr="0067398E" w14:paraId="4D85C898" w14:textId="77777777" w:rsidTr="00552D1B">
        <w:trPr>
          <w:trHeight w:val="54"/>
        </w:trPr>
        <w:tc>
          <w:tcPr>
            <w:tcW w:w="531" w:type="dxa"/>
            <w:vMerge/>
            <w:vAlign w:val="center"/>
          </w:tcPr>
          <w:p w14:paraId="06A8DC00" w14:textId="77777777" w:rsidR="0067398E" w:rsidRPr="0067398E" w:rsidRDefault="0067398E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14:paraId="170CA53F" w14:textId="77777777"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5B2C3308" w14:textId="77777777"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Ｅメール</w:t>
            </w:r>
          </w:p>
        </w:tc>
        <w:tc>
          <w:tcPr>
            <w:tcW w:w="5324" w:type="dxa"/>
            <w:gridSpan w:val="2"/>
          </w:tcPr>
          <w:p w14:paraId="49AEAF3E" w14:textId="77777777" w:rsidR="0067398E" w:rsidRPr="0067398E" w:rsidRDefault="0067398E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0A3FF0" w:rsidRPr="0067398E" w14:paraId="1EE51E96" w14:textId="77777777" w:rsidTr="00552D1B">
        <w:trPr>
          <w:trHeight w:val="54"/>
        </w:trPr>
        <w:tc>
          <w:tcPr>
            <w:tcW w:w="531" w:type="dxa"/>
            <w:vMerge/>
            <w:vAlign w:val="center"/>
          </w:tcPr>
          <w:p w14:paraId="206D5EB7" w14:textId="77777777" w:rsidR="000A3FF0" w:rsidRPr="0067398E" w:rsidRDefault="000A3FF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14:paraId="1ED750C0" w14:textId="77777777" w:rsidR="000A3FF0" w:rsidRPr="0067398E" w:rsidRDefault="000A3FF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4541870E" w14:textId="77777777" w:rsidR="000A3FF0" w:rsidRPr="0067398E" w:rsidRDefault="000A3FF0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5324" w:type="dxa"/>
            <w:gridSpan w:val="2"/>
          </w:tcPr>
          <w:p w14:paraId="7DE6EB7D" w14:textId="77777777" w:rsidR="000A3FF0" w:rsidRPr="0067398E" w:rsidRDefault="000A3FF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CB0450" w:rsidRPr="0067398E" w14:paraId="67A50369" w14:textId="77777777" w:rsidTr="00E857A2">
        <w:trPr>
          <w:trHeight w:val="54"/>
        </w:trPr>
        <w:tc>
          <w:tcPr>
            <w:tcW w:w="531" w:type="dxa"/>
            <w:vMerge w:val="restart"/>
            <w:vAlign w:val="center"/>
          </w:tcPr>
          <w:p w14:paraId="56D323DA" w14:textId="77777777" w:rsidR="00CB0450" w:rsidRPr="0067398E" w:rsidRDefault="00CB0450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２</w:t>
            </w:r>
          </w:p>
        </w:tc>
        <w:tc>
          <w:tcPr>
            <w:tcW w:w="8899" w:type="dxa"/>
            <w:gridSpan w:val="4"/>
          </w:tcPr>
          <w:p w14:paraId="7D134758" w14:textId="77777777" w:rsidR="00CB0450" w:rsidRPr="0067398E" w:rsidRDefault="000A3FF0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サウンディング希望日を記入し、時間帯をチェックしてください。（３か所全て記入）</w:t>
            </w:r>
          </w:p>
        </w:tc>
      </w:tr>
      <w:tr w:rsidR="00F55831" w:rsidRPr="0067398E" w14:paraId="16FCEC6A" w14:textId="77777777" w:rsidTr="00552D1B">
        <w:tc>
          <w:tcPr>
            <w:tcW w:w="531" w:type="dxa"/>
            <w:vMerge/>
            <w:vAlign w:val="center"/>
          </w:tcPr>
          <w:p w14:paraId="4080CA81" w14:textId="77777777" w:rsidR="00F55831" w:rsidRPr="0067398E" w:rsidRDefault="00F55831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14:paraId="27E59E44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日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　）</w:t>
            </w:r>
          </w:p>
        </w:tc>
        <w:tc>
          <w:tcPr>
            <w:tcW w:w="6883" w:type="dxa"/>
            <w:gridSpan w:val="3"/>
          </w:tcPr>
          <w:p w14:paraId="2EF563A8" w14:textId="3F770F65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10～1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1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13～1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4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15～1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6</w:t>
            </w:r>
            <w:r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何時でもよい</w:t>
            </w:r>
          </w:p>
        </w:tc>
      </w:tr>
      <w:tr w:rsidR="00F55831" w:rsidRPr="0067398E" w14:paraId="3A005370" w14:textId="77777777" w:rsidTr="00552D1B">
        <w:tc>
          <w:tcPr>
            <w:tcW w:w="531" w:type="dxa"/>
            <w:vMerge/>
            <w:vAlign w:val="center"/>
          </w:tcPr>
          <w:p w14:paraId="000663D2" w14:textId="77777777" w:rsidR="00F55831" w:rsidRPr="0067398E" w:rsidRDefault="00F55831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14:paraId="10302371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日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　）</w:t>
            </w:r>
          </w:p>
        </w:tc>
        <w:tc>
          <w:tcPr>
            <w:tcW w:w="6883" w:type="dxa"/>
            <w:gridSpan w:val="3"/>
          </w:tcPr>
          <w:p w14:paraId="21CC69B7" w14:textId="24805A8E" w:rsidR="00F55831" w:rsidRPr="0067398E" w:rsidRDefault="00F55831" w:rsidP="00E857A2">
            <w:pPr>
              <w:tabs>
                <w:tab w:val="left" w:pos="4220"/>
              </w:tabs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□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10～1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1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13～1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4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15～1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6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何時でもよい</w:t>
            </w:r>
          </w:p>
        </w:tc>
      </w:tr>
      <w:tr w:rsidR="00F55831" w:rsidRPr="0067398E" w14:paraId="4782ADBA" w14:textId="77777777" w:rsidTr="00552D1B">
        <w:tc>
          <w:tcPr>
            <w:tcW w:w="531" w:type="dxa"/>
            <w:vMerge/>
            <w:vAlign w:val="center"/>
          </w:tcPr>
          <w:p w14:paraId="398DBBAA" w14:textId="77777777" w:rsidR="00F55831" w:rsidRPr="0067398E" w:rsidRDefault="00F55831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</w:tcPr>
          <w:p w14:paraId="0D6549A5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日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　）</w:t>
            </w:r>
          </w:p>
        </w:tc>
        <w:tc>
          <w:tcPr>
            <w:tcW w:w="6883" w:type="dxa"/>
            <w:gridSpan w:val="3"/>
          </w:tcPr>
          <w:p w14:paraId="01C6ED1A" w14:textId="6709501D" w:rsidR="00F55831" w:rsidRPr="0067398E" w:rsidRDefault="00F55831" w:rsidP="00E857A2">
            <w:pPr>
              <w:tabs>
                <w:tab w:val="left" w:pos="4220"/>
              </w:tabs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□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10～1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1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13～1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4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15～1</w:t>
            </w:r>
            <w:r w:rsidR="00922EB6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6</w:t>
            </w:r>
            <w:r w:rsidR="00922EB6" w:rsidRPr="0067398E">
              <w:rPr>
                <w:rFonts w:ascii="游ゴシック" w:eastAsia="游ゴシック" w:hAnsi="游ゴシック" w:cs="Times New Roman"/>
                <w:color w:val="000000"/>
                <w:sz w:val="22"/>
              </w:rPr>
              <w:t>時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□</w:t>
            </w: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何時でもよい</w:t>
            </w:r>
          </w:p>
        </w:tc>
      </w:tr>
      <w:tr w:rsidR="00F55831" w:rsidRPr="0067398E" w14:paraId="35C5025A" w14:textId="77777777" w:rsidTr="00552D1B">
        <w:tc>
          <w:tcPr>
            <w:tcW w:w="531" w:type="dxa"/>
            <w:vMerge w:val="restart"/>
            <w:vAlign w:val="center"/>
          </w:tcPr>
          <w:p w14:paraId="7B4F83A6" w14:textId="77777777" w:rsidR="00F55831" w:rsidRPr="0067398E" w:rsidRDefault="00F55831" w:rsidP="00E857A2">
            <w:pPr>
              <w:spacing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３</w:t>
            </w:r>
          </w:p>
        </w:tc>
        <w:tc>
          <w:tcPr>
            <w:tcW w:w="2016" w:type="dxa"/>
            <w:vMerge w:val="restart"/>
            <w:vAlign w:val="center"/>
          </w:tcPr>
          <w:p w14:paraId="347A684C" w14:textId="77777777" w:rsidR="00E857A2" w:rsidRDefault="00F55831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サウンディング</w:t>
            </w:r>
          </w:p>
          <w:p w14:paraId="57000227" w14:textId="77777777" w:rsidR="00F55831" w:rsidRDefault="00F55831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参加予定者</w:t>
            </w:r>
          </w:p>
          <w:p w14:paraId="365F6424" w14:textId="77777777" w:rsidR="00F55831" w:rsidRPr="0067398E" w:rsidRDefault="0096648F" w:rsidP="00E857A2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（３</w:t>
            </w:r>
            <w:r w:rsidR="00F5583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名以内）</w:t>
            </w:r>
          </w:p>
        </w:tc>
        <w:tc>
          <w:tcPr>
            <w:tcW w:w="1984" w:type="dxa"/>
            <w:gridSpan w:val="2"/>
          </w:tcPr>
          <w:p w14:paraId="049187FB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4899" w:type="dxa"/>
          </w:tcPr>
          <w:p w14:paraId="5E1A65EC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67398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所属企業名・部署名・役職名</w:t>
            </w:r>
          </w:p>
        </w:tc>
      </w:tr>
      <w:tr w:rsidR="00F55831" w:rsidRPr="0067398E" w14:paraId="6FC72C5F" w14:textId="77777777" w:rsidTr="00552D1B">
        <w:trPr>
          <w:trHeight w:val="176"/>
        </w:trPr>
        <w:tc>
          <w:tcPr>
            <w:tcW w:w="531" w:type="dxa"/>
            <w:vMerge/>
          </w:tcPr>
          <w:p w14:paraId="61F7F496" w14:textId="77777777" w:rsidR="00F55831" w:rsidRPr="0067398E" w:rsidRDefault="00F55831" w:rsidP="00E857A2">
            <w:pPr>
              <w:spacing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14:paraId="006EF9AF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14:paraId="3C6D6439" w14:textId="77777777" w:rsidR="00F55831" w:rsidRPr="00F55831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4899" w:type="dxa"/>
          </w:tcPr>
          <w:p w14:paraId="4BAABAA5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F55831" w:rsidRPr="0067398E" w14:paraId="78286F55" w14:textId="77777777" w:rsidTr="00552D1B">
        <w:trPr>
          <w:trHeight w:val="54"/>
        </w:trPr>
        <w:tc>
          <w:tcPr>
            <w:tcW w:w="531" w:type="dxa"/>
            <w:vMerge/>
          </w:tcPr>
          <w:p w14:paraId="46FE2FF3" w14:textId="77777777" w:rsidR="00F55831" w:rsidRPr="0067398E" w:rsidRDefault="00F55831" w:rsidP="00E857A2">
            <w:pPr>
              <w:spacing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2016" w:type="dxa"/>
            <w:vMerge/>
          </w:tcPr>
          <w:p w14:paraId="2082456F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14:paraId="40AE8A17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4899" w:type="dxa"/>
          </w:tcPr>
          <w:p w14:paraId="02F47B3C" w14:textId="77777777" w:rsidR="00F55831" w:rsidRPr="0067398E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C46373" w:rsidRPr="00C46373" w14:paraId="43D33454" w14:textId="77777777" w:rsidTr="00552D1B">
        <w:tc>
          <w:tcPr>
            <w:tcW w:w="531" w:type="dxa"/>
            <w:vMerge/>
          </w:tcPr>
          <w:p w14:paraId="4243F51C" w14:textId="77777777" w:rsidR="00F55831" w:rsidRPr="00C46373" w:rsidRDefault="00F55831" w:rsidP="00E857A2">
            <w:pPr>
              <w:spacing w:line="220" w:lineRule="exac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  <w:tc>
          <w:tcPr>
            <w:tcW w:w="2016" w:type="dxa"/>
            <w:vMerge/>
          </w:tcPr>
          <w:p w14:paraId="441F0CDC" w14:textId="77777777" w:rsidR="00F55831" w:rsidRPr="00C46373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  <w:tc>
          <w:tcPr>
            <w:tcW w:w="1984" w:type="dxa"/>
            <w:gridSpan w:val="2"/>
          </w:tcPr>
          <w:p w14:paraId="763D3E04" w14:textId="77777777" w:rsidR="00F55831" w:rsidRPr="00C46373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  <w:tc>
          <w:tcPr>
            <w:tcW w:w="4899" w:type="dxa"/>
          </w:tcPr>
          <w:p w14:paraId="26812773" w14:textId="77777777" w:rsidR="00F55831" w:rsidRPr="00C46373" w:rsidRDefault="00F5583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</w:tr>
    </w:tbl>
    <w:p w14:paraId="188B5448" w14:textId="0FEC4DD6" w:rsidR="00E857A2" w:rsidRPr="00C46373" w:rsidRDefault="00E857A2" w:rsidP="00E857A2">
      <w:pPr>
        <w:spacing w:beforeLines="50" w:before="180" w:line="220" w:lineRule="exact"/>
        <w:rPr>
          <w:rFonts w:ascii="游ゴシック" w:eastAsia="游ゴシック" w:hAnsi="游ゴシック"/>
          <w:color w:val="000000" w:themeColor="text1"/>
        </w:rPr>
      </w:pPr>
      <w:r w:rsidRPr="00C46373">
        <w:rPr>
          <w:rFonts w:ascii="游ゴシック" w:eastAsia="游ゴシック" w:hAnsi="游ゴシック" w:hint="eastAsia"/>
          <w:color w:val="000000" w:themeColor="text1"/>
        </w:rPr>
        <w:t>※</w:t>
      </w:r>
      <w:r w:rsidR="00D764C3" w:rsidRPr="00C46373">
        <w:rPr>
          <w:rFonts w:ascii="游ゴシック" w:eastAsia="游ゴシック" w:hAnsi="游ゴシック" w:hint="eastAsia"/>
          <w:color w:val="000000" w:themeColor="text1"/>
        </w:rPr>
        <w:t>サウンディング</w:t>
      </w:r>
      <w:r w:rsidRPr="00C46373">
        <w:rPr>
          <w:rFonts w:ascii="游ゴシック" w:eastAsia="游ゴシック" w:hAnsi="游ゴシック" w:hint="eastAsia"/>
          <w:color w:val="000000" w:themeColor="text1"/>
        </w:rPr>
        <w:t>の実施期間は、令和７年</w:t>
      </w:r>
      <w:r w:rsidR="00922EB6" w:rsidRPr="00C46373">
        <w:rPr>
          <w:rFonts w:ascii="游ゴシック" w:eastAsia="游ゴシック" w:hAnsi="游ゴシック" w:hint="eastAsia"/>
          <w:color w:val="000000" w:themeColor="text1"/>
        </w:rPr>
        <w:t>12</w:t>
      </w:r>
      <w:r w:rsidRPr="00C46373">
        <w:rPr>
          <w:rFonts w:ascii="游ゴシック" w:eastAsia="游ゴシック" w:hAnsi="游ゴシック"/>
          <w:color w:val="000000" w:themeColor="text1"/>
        </w:rPr>
        <w:t>月</w:t>
      </w:r>
      <w:r w:rsidR="00922EB6" w:rsidRPr="00C46373">
        <w:rPr>
          <w:rFonts w:ascii="游ゴシック" w:eastAsia="游ゴシック" w:hAnsi="游ゴシック" w:hint="eastAsia"/>
          <w:color w:val="000000" w:themeColor="text1"/>
        </w:rPr>
        <w:t>19</w:t>
      </w:r>
      <w:r w:rsidRPr="00C46373">
        <w:rPr>
          <w:rFonts w:ascii="游ゴシック" w:eastAsia="游ゴシック" w:hAnsi="游ゴシック"/>
          <w:color w:val="000000" w:themeColor="text1"/>
        </w:rPr>
        <w:t>日</w:t>
      </w:r>
      <w:r w:rsidR="003379FF" w:rsidRPr="00C46373">
        <w:rPr>
          <w:rFonts w:ascii="游ゴシック" w:eastAsia="游ゴシック" w:hAnsi="游ゴシック" w:hint="eastAsia"/>
          <w:color w:val="000000" w:themeColor="text1"/>
        </w:rPr>
        <w:t>（</w:t>
      </w:r>
      <w:r w:rsidR="00D764C3" w:rsidRPr="00C46373">
        <w:rPr>
          <w:rFonts w:ascii="游ゴシック" w:eastAsia="游ゴシック" w:hAnsi="游ゴシック" w:hint="eastAsia"/>
          <w:color w:val="000000" w:themeColor="text1"/>
        </w:rPr>
        <w:t>金</w:t>
      </w:r>
      <w:r w:rsidR="00FB50D2" w:rsidRPr="00C46373">
        <w:rPr>
          <w:rFonts w:ascii="游ゴシック" w:eastAsia="游ゴシック" w:hAnsi="游ゴシック" w:hint="eastAsia"/>
          <w:color w:val="000000" w:themeColor="text1"/>
        </w:rPr>
        <w:t>）〜</w:t>
      </w:r>
      <w:r w:rsidR="00922EB6" w:rsidRPr="00C46373">
        <w:rPr>
          <w:rFonts w:ascii="游ゴシック" w:eastAsia="游ゴシック" w:hAnsi="游ゴシック" w:hint="eastAsia"/>
          <w:color w:val="000000" w:themeColor="text1"/>
        </w:rPr>
        <w:t>12</w:t>
      </w:r>
      <w:r w:rsidRPr="00C46373">
        <w:rPr>
          <w:rFonts w:ascii="游ゴシック" w:eastAsia="游ゴシック" w:hAnsi="游ゴシック" w:hint="eastAsia"/>
          <w:color w:val="000000" w:themeColor="text1"/>
        </w:rPr>
        <w:t>月</w:t>
      </w:r>
      <w:r w:rsidR="00922EB6" w:rsidRPr="00C46373">
        <w:rPr>
          <w:rFonts w:ascii="游ゴシック" w:eastAsia="游ゴシック" w:hAnsi="游ゴシック" w:hint="eastAsia"/>
          <w:color w:val="000000" w:themeColor="text1"/>
        </w:rPr>
        <w:t>23</w:t>
      </w:r>
      <w:r w:rsidRPr="00C46373">
        <w:rPr>
          <w:rFonts w:ascii="游ゴシック" w:eastAsia="游ゴシック" w:hAnsi="游ゴシック"/>
          <w:color w:val="000000" w:themeColor="text1"/>
        </w:rPr>
        <w:t>日</w:t>
      </w:r>
      <w:r w:rsidR="00016A67" w:rsidRPr="00C46373">
        <w:rPr>
          <w:rFonts w:ascii="游ゴシック" w:eastAsia="游ゴシック" w:hAnsi="游ゴシック" w:hint="eastAsia"/>
          <w:color w:val="000000" w:themeColor="text1"/>
        </w:rPr>
        <w:t>（</w:t>
      </w:r>
      <w:r w:rsidR="00922EB6" w:rsidRPr="00C46373">
        <w:rPr>
          <w:rFonts w:ascii="游ゴシック" w:eastAsia="游ゴシック" w:hAnsi="游ゴシック" w:hint="eastAsia"/>
          <w:color w:val="000000" w:themeColor="text1"/>
        </w:rPr>
        <w:t>火</w:t>
      </w:r>
      <w:r w:rsidRPr="00C46373">
        <w:rPr>
          <w:rFonts w:ascii="游ゴシック" w:eastAsia="游ゴシック" w:hAnsi="游ゴシック" w:hint="eastAsia"/>
          <w:color w:val="000000" w:themeColor="text1"/>
        </w:rPr>
        <w:t>）</w:t>
      </w:r>
      <w:r w:rsidRPr="00C46373">
        <w:rPr>
          <w:rFonts w:ascii="游ゴシック" w:eastAsia="游ゴシック" w:hAnsi="游ゴシック"/>
          <w:color w:val="000000" w:themeColor="text1"/>
        </w:rPr>
        <w:t>とします。</w:t>
      </w:r>
    </w:p>
    <w:p w14:paraId="342D18DC" w14:textId="74A84665" w:rsidR="00E857A2" w:rsidRPr="00C46373" w:rsidRDefault="00E857A2" w:rsidP="00E857A2">
      <w:pPr>
        <w:spacing w:line="220" w:lineRule="exact"/>
        <w:rPr>
          <w:rFonts w:ascii="游ゴシック" w:eastAsia="游ゴシック" w:hAnsi="游ゴシック"/>
          <w:color w:val="000000" w:themeColor="text1"/>
        </w:rPr>
      </w:pPr>
      <w:r w:rsidRPr="00C46373">
        <w:rPr>
          <w:rFonts w:ascii="游ゴシック" w:eastAsia="游ゴシック" w:hAnsi="游ゴシック" w:hint="eastAsia"/>
          <w:color w:val="000000" w:themeColor="text1"/>
        </w:rPr>
        <w:t>※本エントリーシート受領後、実施日時及び場所を</w:t>
      </w:r>
      <w:r w:rsidR="008B2321" w:rsidRPr="00C46373">
        <w:rPr>
          <w:rFonts w:ascii="游ゴシック" w:eastAsia="游ゴシック" w:hAnsi="游ゴシック" w:hint="eastAsia"/>
          <w:color w:val="000000" w:themeColor="text1"/>
        </w:rPr>
        <w:t>御</w:t>
      </w:r>
      <w:r w:rsidR="00C95558" w:rsidRPr="00C46373">
        <w:rPr>
          <w:rFonts w:ascii="游ゴシック" w:eastAsia="游ゴシック" w:hAnsi="游ゴシック" w:hint="eastAsia"/>
          <w:color w:val="000000" w:themeColor="text1"/>
        </w:rPr>
        <w:t>案内</w:t>
      </w:r>
      <w:r w:rsidRPr="00C46373">
        <w:rPr>
          <w:rFonts w:ascii="游ゴシック" w:eastAsia="游ゴシック" w:hAnsi="游ゴシック" w:hint="eastAsia"/>
          <w:color w:val="000000" w:themeColor="text1"/>
        </w:rPr>
        <w:t>します。</w:t>
      </w:r>
    </w:p>
    <w:p w14:paraId="411F8D6F" w14:textId="0FAEFF59" w:rsidR="00E14568" w:rsidRPr="0067398E" w:rsidRDefault="00E857A2" w:rsidP="00E857A2">
      <w:pPr>
        <w:spacing w:line="220" w:lineRule="exact"/>
        <w:rPr>
          <w:rFonts w:ascii="游ゴシック" w:eastAsia="游ゴシック" w:hAnsi="游ゴシック"/>
        </w:rPr>
      </w:pPr>
      <w:r w:rsidRPr="00C46373">
        <w:rPr>
          <w:rFonts w:ascii="游ゴシック" w:eastAsia="游ゴシック" w:hAnsi="游ゴシック" w:hint="eastAsia"/>
          <w:color w:val="000000" w:themeColor="text1"/>
        </w:rPr>
        <w:t>（都合により</w:t>
      </w:r>
      <w:r w:rsidR="008B2321" w:rsidRPr="00C46373">
        <w:rPr>
          <w:rFonts w:ascii="游ゴシック" w:eastAsia="游ゴシック" w:hAnsi="游ゴシック" w:hint="eastAsia"/>
          <w:color w:val="000000" w:themeColor="text1"/>
        </w:rPr>
        <w:t>御</w:t>
      </w:r>
      <w:r w:rsidRPr="00C46373">
        <w:rPr>
          <w:rFonts w:ascii="游ゴシック" w:eastAsia="游ゴシック" w:hAnsi="游ゴシック" w:hint="eastAsia"/>
          <w:color w:val="000000" w:themeColor="text1"/>
        </w:rPr>
        <w:t>希望に沿えない場合もありますので、予め</w:t>
      </w:r>
      <w:r w:rsidR="008B2321" w:rsidRPr="00C46373">
        <w:rPr>
          <w:rFonts w:ascii="游ゴシック" w:eastAsia="游ゴシック" w:hAnsi="游ゴシック" w:hint="eastAsia"/>
          <w:color w:val="000000" w:themeColor="text1"/>
        </w:rPr>
        <w:t>御</w:t>
      </w:r>
      <w:r w:rsidRPr="00C46373">
        <w:rPr>
          <w:rFonts w:ascii="游ゴシック" w:eastAsia="游ゴシック" w:hAnsi="游ゴシック" w:hint="eastAsia"/>
          <w:color w:val="000000" w:themeColor="text1"/>
        </w:rPr>
        <w:t>了承くだ</w:t>
      </w:r>
      <w:r w:rsidRPr="00E857A2">
        <w:rPr>
          <w:rFonts w:ascii="游ゴシック" w:eastAsia="游ゴシック" w:hAnsi="游ゴシック" w:hint="eastAsia"/>
        </w:rPr>
        <w:t>さい。）</w:t>
      </w:r>
    </w:p>
    <w:sectPr w:rsidR="00E14568" w:rsidRPr="0067398E" w:rsidSect="00E857A2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BE28" w14:textId="77777777" w:rsidR="00544255" w:rsidRDefault="00544255" w:rsidP="00544255">
      <w:r>
        <w:separator/>
      </w:r>
    </w:p>
  </w:endnote>
  <w:endnote w:type="continuationSeparator" w:id="0">
    <w:p w14:paraId="421D4956" w14:textId="77777777" w:rsidR="00544255" w:rsidRDefault="00544255" w:rsidP="0054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F29E" w14:textId="77777777" w:rsidR="00544255" w:rsidRDefault="00544255" w:rsidP="00544255">
      <w:r>
        <w:separator/>
      </w:r>
    </w:p>
  </w:footnote>
  <w:footnote w:type="continuationSeparator" w:id="0">
    <w:p w14:paraId="223034CC" w14:textId="77777777" w:rsidR="00544255" w:rsidRDefault="00544255" w:rsidP="0054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50"/>
    <w:rsid w:val="00016A67"/>
    <w:rsid w:val="000A3FF0"/>
    <w:rsid w:val="00117FA1"/>
    <w:rsid w:val="00191CDA"/>
    <w:rsid w:val="002B09C1"/>
    <w:rsid w:val="00320040"/>
    <w:rsid w:val="003379FF"/>
    <w:rsid w:val="003F5E3A"/>
    <w:rsid w:val="004E0DC7"/>
    <w:rsid w:val="00533B7E"/>
    <w:rsid w:val="00544255"/>
    <w:rsid w:val="00552D1B"/>
    <w:rsid w:val="0064173E"/>
    <w:rsid w:val="0067398E"/>
    <w:rsid w:val="006A67D9"/>
    <w:rsid w:val="00700FE2"/>
    <w:rsid w:val="0081483B"/>
    <w:rsid w:val="008B2321"/>
    <w:rsid w:val="008C48BC"/>
    <w:rsid w:val="00922EB6"/>
    <w:rsid w:val="0092502A"/>
    <w:rsid w:val="0096648F"/>
    <w:rsid w:val="00AE5988"/>
    <w:rsid w:val="00B73B53"/>
    <w:rsid w:val="00B87D0D"/>
    <w:rsid w:val="00BC5010"/>
    <w:rsid w:val="00C30238"/>
    <w:rsid w:val="00C46373"/>
    <w:rsid w:val="00C95558"/>
    <w:rsid w:val="00CB0450"/>
    <w:rsid w:val="00D764C3"/>
    <w:rsid w:val="00E14568"/>
    <w:rsid w:val="00E857A2"/>
    <w:rsid w:val="00ED5BBD"/>
    <w:rsid w:val="00EE0834"/>
    <w:rsid w:val="00F55831"/>
    <w:rsid w:val="00F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793C5A"/>
  <w15:chartTrackingRefBased/>
  <w15:docId w15:val="{D7187DD1-808B-47B4-BB59-4655FAC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255"/>
  </w:style>
  <w:style w:type="paragraph" w:styleId="a6">
    <w:name w:val="footer"/>
    <w:basedOn w:val="a"/>
    <w:link w:val="a7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