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4FF" w:rsidRPr="00CA6887" w:rsidRDefault="002D34FF" w:rsidP="002D34FF">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清水町ふるさと寄附金返礼品協力事業者募集要項</w:t>
      </w:r>
    </w:p>
    <w:p w:rsidR="002D34FF" w:rsidRPr="00CA6887" w:rsidRDefault="002D34FF" w:rsidP="002D34FF">
      <w:pPr>
        <w:autoSpaceDE w:val="0"/>
        <w:autoSpaceDN w:val="0"/>
        <w:rPr>
          <w:rFonts w:ascii="ＭＳ 明朝" w:hAnsi="ＭＳ 明朝"/>
          <w:color w:val="000000" w:themeColor="text1"/>
          <w:sz w:val="24"/>
        </w:rPr>
      </w:pPr>
      <w:r w:rsidRPr="00CA6887">
        <w:rPr>
          <w:rFonts w:ascii="ＭＳ 明朝" w:hAnsi="ＭＳ 明朝" w:hint="eastAsia"/>
          <w:color w:val="000000" w:themeColor="text1"/>
          <w:sz w:val="24"/>
        </w:rPr>
        <w:t>１　目的</w:t>
      </w:r>
    </w:p>
    <w:p w:rsidR="002D34FF" w:rsidRPr="00CA6887" w:rsidRDefault="002D34FF" w:rsidP="002D34FF">
      <w:pPr>
        <w:autoSpaceDE w:val="0"/>
        <w:autoSpaceDN w:val="0"/>
        <w:ind w:leftChars="100" w:left="239" w:firstLineChars="100" w:firstLine="269"/>
        <w:rPr>
          <w:rFonts w:ascii="ＭＳ 明朝" w:hAnsi="ＭＳ 明朝"/>
          <w:color w:val="000000" w:themeColor="text1"/>
          <w:sz w:val="24"/>
        </w:rPr>
      </w:pPr>
      <w:r w:rsidRPr="00CA6887">
        <w:rPr>
          <w:rFonts w:ascii="ＭＳ 明朝" w:hAnsi="ＭＳ 明朝" w:hint="eastAsia"/>
          <w:color w:val="000000" w:themeColor="text1"/>
          <w:sz w:val="24"/>
        </w:rPr>
        <w:t>ふるさと寄附金の寄附者へ寄附のお礼として贈呈する商品やサービス</w:t>
      </w:r>
      <w:r w:rsidR="00C364C8" w:rsidRPr="00CA6887">
        <w:rPr>
          <w:rFonts w:ascii="ＭＳ 明朝" w:hAnsi="ＭＳ 明朝" w:hint="eastAsia"/>
          <w:color w:val="000000" w:themeColor="text1"/>
          <w:sz w:val="24"/>
        </w:rPr>
        <w:t>(</w:t>
      </w:r>
      <w:r w:rsidRPr="00CA6887">
        <w:rPr>
          <w:rFonts w:ascii="ＭＳ 明朝" w:hAnsi="ＭＳ 明朝" w:hint="eastAsia"/>
          <w:color w:val="000000" w:themeColor="text1"/>
          <w:sz w:val="24"/>
        </w:rPr>
        <w:t>以下「返礼品」という</w:t>
      </w:r>
      <w:r w:rsidRPr="00CA6887">
        <w:rPr>
          <w:rFonts w:ascii="ＭＳ 明朝" w:hAnsi="ＭＳ 明朝" w:hint="eastAsia"/>
          <w:color w:val="000000" w:themeColor="text1"/>
          <w:w w:val="43"/>
          <w:kern w:val="0"/>
          <w:sz w:val="24"/>
          <w:fitText w:val="210" w:id="2046063360"/>
        </w:rPr>
        <w:t>。）</w:t>
      </w:r>
      <w:r w:rsidRPr="00CA6887">
        <w:rPr>
          <w:rFonts w:ascii="ＭＳ 明朝" w:hAnsi="ＭＳ 明朝" w:hint="eastAsia"/>
          <w:color w:val="000000" w:themeColor="text1"/>
          <w:sz w:val="24"/>
        </w:rPr>
        <w:t>と、返礼品を提供する事業者</w:t>
      </w:r>
      <w:r w:rsidR="00C364C8" w:rsidRPr="00CA6887">
        <w:rPr>
          <w:rFonts w:ascii="ＭＳ 明朝" w:hAnsi="ＭＳ 明朝" w:hint="eastAsia"/>
          <w:color w:val="000000" w:themeColor="text1"/>
          <w:sz w:val="24"/>
        </w:rPr>
        <w:t>(</w:t>
      </w:r>
      <w:r w:rsidRPr="00CA6887">
        <w:rPr>
          <w:rFonts w:ascii="ＭＳ 明朝" w:hAnsi="ＭＳ 明朝" w:hint="eastAsia"/>
          <w:color w:val="000000" w:themeColor="text1"/>
          <w:sz w:val="24"/>
        </w:rPr>
        <w:t>以下「協力事業者」という</w:t>
      </w:r>
      <w:r w:rsidRPr="00CA6887">
        <w:rPr>
          <w:rFonts w:ascii="ＭＳ 明朝" w:hAnsi="ＭＳ 明朝" w:hint="eastAsia"/>
          <w:color w:val="000000" w:themeColor="text1"/>
          <w:w w:val="43"/>
          <w:kern w:val="0"/>
          <w:sz w:val="24"/>
          <w:fitText w:val="210" w:id="2046063361"/>
        </w:rPr>
        <w:t>。）</w:t>
      </w:r>
      <w:r w:rsidRPr="00CA6887">
        <w:rPr>
          <w:rFonts w:ascii="ＭＳ 明朝" w:hAnsi="ＭＳ 明朝" w:hint="eastAsia"/>
          <w:color w:val="000000" w:themeColor="text1"/>
          <w:sz w:val="24"/>
        </w:rPr>
        <w:t>の募集をし、ふるさと寄附金制度による地元特産品等のＰＲ、販売促進及び地元企業の活性化並びに町への寄附促進を図ります。</w:t>
      </w:r>
    </w:p>
    <w:p w:rsidR="002D34FF" w:rsidRPr="00CA6887" w:rsidRDefault="002D34FF" w:rsidP="002D34FF">
      <w:pPr>
        <w:autoSpaceDE w:val="0"/>
        <w:autoSpaceDN w:val="0"/>
        <w:rPr>
          <w:rFonts w:ascii="ＭＳ 明朝" w:hAnsi="ＭＳ 明朝"/>
          <w:color w:val="000000" w:themeColor="text1"/>
          <w:sz w:val="24"/>
        </w:rPr>
      </w:pPr>
    </w:p>
    <w:p w:rsidR="002D34FF" w:rsidRPr="00CA6887" w:rsidRDefault="002D34FF" w:rsidP="002D34FF">
      <w:pPr>
        <w:autoSpaceDE w:val="0"/>
        <w:autoSpaceDN w:val="0"/>
        <w:rPr>
          <w:rFonts w:ascii="ＭＳ 明朝" w:hAnsi="ＭＳ 明朝"/>
          <w:color w:val="000000" w:themeColor="text1"/>
          <w:sz w:val="24"/>
        </w:rPr>
      </w:pPr>
      <w:r w:rsidRPr="00CA6887">
        <w:rPr>
          <w:rFonts w:ascii="ＭＳ 明朝" w:hAnsi="ＭＳ 明朝" w:hint="eastAsia"/>
          <w:color w:val="000000" w:themeColor="text1"/>
          <w:sz w:val="24"/>
        </w:rPr>
        <w:t>２　協力事業者募集の要件</w:t>
      </w:r>
    </w:p>
    <w:p w:rsidR="002D34FF" w:rsidRPr="00CA6887" w:rsidRDefault="002D34FF" w:rsidP="002D34FF">
      <w:pPr>
        <w:autoSpaceDE w:val="0"/>
        <w:autoSpaceDN w:val="0"/>
        <w:ind w:leftChars="100" w:left="239" w:firstLineChars="100" w:firstLine="269"/>
        <w:rPr>
          <w:rFonts w:ascii="ＭＳ 明朝" w:hAnsi="ＭＳ 明朝"/>
          <w:color w:val="000000" w:themeColor="text1"/>
          <w:sz w:val="24"/>
        </w:rPr>
      </w:pPr>
      <w:r w:rsidRPr="00CA6887">
        <w:rPr>
          <w:rFonts w:ascii="ＭＳ 明朝" w:hAnsi="ＭＳ 明朝" w:hint="eastAsia"/>
          <w:color w:val="000000" w:themeColor="text1"/>
          <w:sz w:val="24"/>
        </w:rPr>
        <w:t>協力事業者は、次の要件にすべて適合していることが必要</w:t>
      </w:r>
      <w:r w:rsidR="00465179" w:rsidRPr="00CA6887">
        <w:rPr>
          <w:rFonts w:ascii="ＭＳ 明朝" w:hAnsi="ＭＳ 明朝" w:hint="eastAsia"/>
          <w:color w:val="000000" w:themeColor="text1"/>
          <w:sz w:val="24"/>
        </w:rPr>
        <w:t>で</w:t>
      </w:r>
      <w:r w:rsidRPr="00CA6887">
        <w:rPr>
          <w:rFonts w:ascii="ＭＳ 明朝" w:hAnsi="ＭＳ 明朝" w:hint="eastAsia"/>
          <w:color w:val="000000" w:themeColor="text1"/>
          <w:sz w:val="24"/>
        </w:rPr>
        <w:t>す。ただし、要件に適合していても、町が協力事業者として適当でないと認めた場合は、この限りではありません。</w:t>
      </w:r>
    </w:p>
    <w:p w:rsidR="002D34FF" w:rsidRPr="00CA6887" w:rsidRDefault="002D34FF" w:rsidP="00913B1D">
      <w:pPr>
        <w:pStyle w:val="a3"/>
        <w:numPr>
          <w:ilvl w:val="0"/>
          <w:numId w:val="3"/>
        </w:numPr>
        <w:autoSpaceDE w:val="0"/>
        <w:autoSpaceDN w:val="0"/>
        <w:ind w:leftChars="0"/>
        <w:rPr>
          <w:rFonts w:hAnsi="ＭＳ 明朝"/>
          <w:color w:val="000000" w:themeColor="text1"/>
        </w:rPr>
      </w:pPr>
      <w:r w:rsidRPr="00CA6887">
        <w:rPr>
          <w:rFonts w:hAnsi="ＭＳ 明朝" w:hint="eastAsia"/>
          <w:color w:val="000000" w:themeColor="text1"/>
        </w:rPr>
        <w:t xml:space="preserve">　本社</w:t>
      </w:r>
      <w:r w:rsidR="00913B1D" w:rsidRPr="00CA6887">
        <w:rPr>
          <w:rFonts w:hAnsi="ＭＳ 明朝" w:hint="eastAsia"/>
          <w:color w:val="000000" w:themeColor="text1"/>
        </w:rPr>
        <w:t>(</w:t>
      </w:r>
      <w:r w:rsidRPr="00CA6887">
        <w:rPr>
          <w:rFonts w:hAnsi="ＭＳ 明朝" w:hint="eastAsia"/>
          <w:color w:val="000000" w:themeColor="text1"/>
        </w:rPr>
        <w:t>本店）、支社</w:t>
      </w:r>
      <w:r w:rsidR="00913B1D" w:rsidRPr="00CA6887">
        <w:rPr>
          <w:rFonts w:hAnsi="ＭＳ 明朝" w:hint="eastAsia"/>
          <w:color w:val="000000" w:themeColor="text1"/>
        </w:rPr>
        <w:t>(</w:t>
      </w:r>
      <w:r w:rsidRPr="00CA6887">
        <w:rPr>
          <w:rFonts w:hAnsi="ＭＳ 明朝" w:hint="eastAsia"/>
          <w:color w:val="000000" w:themeColor="text1"/>
        </w:rPr>
        <w:t>支店）、営業所、工場のいずれかを町内に有する</w:t>
      </w:r>
    </w:p>
    <w:p w:rsidR="002D34FF" w:rsidRPr="00CA6887" w:rsidRDefault="002D34FF" w:rsidP="002D34FF">
      <w:pPr>
        <w:autoSpaceDE w:val="0"/>
        <w:autoSpaceDN w:val="0"/>
        <w:ind w:left="239" w:firstLineChars="100" w:firstLine="269"/>
        <w:rPr>
          <w:rFonts w:ascii="ＭＳ 明朝" w:hAnsi="ＭＳ 明朝"/>
          <w:color w:val="000000" w:themeColor="text1"/>
          <w:sz w:val="24"/>
        </w:rPr>
      </w:pPr>
      <w:r w:rsidRPr="00CA6887">
        <w:rPr>
          <w:rFonts w:ascii="ＭＳ 明朝" w:hAnsi="ＭＳ 明朝" w:hint="eastAsia"/>
          <w:color w:val="000000" w:themeColor="text1"/>
          <w:sz w:val="24"/>
        </w:rPr>
        <w:t>法人、その他の団体又は個人事業者(以下、事業者という</w:t>
      </w:r>
      <w:r w:rsidRPr="00CA6887">
        <w:rPr>
          <w:rFonts w:ascii="ＭＳ 明朝" w:hAnsi="ＭＳ 明朝" w:hint="eastAsia"/>
          <w:color w:val="000000" w:themeColor="text1"/>
          <w:w w:val="66"/>
          <w:kern w:val="0"/>
          <w:sz w:val="24"/>
          <w:fitText w:val="239" w:id="2046063362"/>
        </w:rPr>
        <w:t>。)</w:t>
      </w:r>
      <w:r w:rsidRPr="00CA6887">
        <w:rPr>
          <w:rFonts w:ascii="ＭＳ 明朝" w:hAnsi="ＭＳ 明朝" w:hint="eastAsia"/>
          <w:color w:val="000000" w:themeColor="text1"/>
          <w:sz w:val="24"/>
        </w:rPr>
        <w:t>であり、町内</w:t>
      </w:r>
    </w:p>
    <w:p w:rsidR="002D34FF" w:rsidRPr="00CA6887" w:rsidRDefault="002D34FF" w:rsidP="002D34FF">
      <w:pPr>
        <w:autoSpaceDE w:val="0"/>
        <w:autoSpaceDN w:val="0"/>
        <w:ind w:left="239" w:firstLineChars="100" w:firstLine="269"/>
        <w:rPr>
          <w:rFonts w:ascii="ＭＳ 明朝" w:hAnsi="ＭＳ 明朝"/>
          <w:color w:val="000000" w:themeColor="text1"/>
          <w:sz w:val="24"/>
        </w:rPr>
      </w:pPr>
      <w:r w:rsidRPr="00CA6887">
        <w:rPr>
          <w:rFonts w:ascii="ＭＳ 明朝" w:hAnsi="ＭＳ 明朝" w:hint="eastAsia"/>
          <w:color w:val="000000" w:themeColor="text1"/>
          <w:sz w:val="24"/>
        </w:rPr>
        <w:t>で生産、製造、加工又はサービスの提供を行っていること。ただし、町</w:t>
      </w:r>
    </w:p>
    <w:p w:rsidR="002D34FF" w:rsidRPr="00CA6887" w:rsidRDefault="002D34FF" w:rsidP="002D34FF">
      <w:pPr>
        <w:autoSpaceDE w:val="0"/>
        <w:autoSpaceDN w:val="0"/>
        <w:ind w:left="239" w:firstLineChars="100" w:firstLine="269"/>
        <w:rPr>
          <w:rFonts w:ascii="ＭＳ 明朝" w:hAnsi="ＭＳ 明朝"/>
          <w:color w:val="000000" w:themeColor="text1"/>
          <w:sz w:val="24"/>
        </w:rPr>
      </w:pPr>
      <w:r w:rsidRPr="00CA6887">
        <w:rPr>
          <w:rFonts w:ascii="ＭＳ 明朝" w:hAnsi="ＭＳ 明朝" w:hint="eastAsia"/>
          <w:color w:val="000000" w:themeColor="text1"/>
          <w:sz w:val="24"/>
        </w:rPr>
        <w:t>内で生産された農産物等を原料に加工・製造・販売を行い、町をPRして</w:t>
      </w:r>
    </w:p>
    <w:p w:rsidR="002D34FF" w:rsidRPr="00CA6887" w:rsidRDefault="002D34FF" w:rsidP="002D34FF">
      <w:pPr>
        <w:autoSpaceDE w:val="0"/>
        <w:autoSpaceDN w:val="0"/>
        <w:ind w:left="239" w:firstLineChars="100" w:firstLine="269"/>
        <w:rPr>
          <w:rFonts w:ascii="ＭＳ 明朝" w:hAnsi="ＭＳ 明朝"/>
          <w:color w:val="000000" w:themeColor="text1"/>
          <w:sz w:val="24"/>
        </w:rPr>
      </w:pPr>
      <w:r w:rsidRPr="00CA6887">
        <w:rPr>
          <w:rFonts w:ascii="ＭＳ 明朝" w:hAnsi="ＭＳ 明朝" w:hint="eastAsia"/>
          <w:color w:val="000000" w:themeColor="text1"/>
          <w:sz w:val="24"/>
        </w:rPr>
        <w:t>いると認められる場合は、町外の事業者も可能とします。</w:t>
      </w:r>
    </w:p>
    <w:p w:rsidR="002D34FF" w:rsidRPr="00CA6887" w:rsidRDefault="002D34FF" w:rsidP="002D34FF">
      <w:pPr>
        <w:autoSpaceDE w:val="0"/>
        <w:autoSpaceDN w:val="0"/>
        <w:ind w:leftChars="100" w:left="508" w:hangingChars="100" w:hanging="269"/>
        <w:rPr>
          <w:rFonts w:ascii="ＭＳ 明朝" w:hAnsi="ＭＳ 明朝"/>
          <w:color w:val="000000" w:themeColor="text1"/>
          <w:sz w:val="24"/>
        </w:rPr>
      </w:pPr>
      <w:r w:rsidRPr="00CA6887">
        <w:rPr>
          <w:rFonts w:ascii="ＭＳ 明朝" w:hAnsi="ＭＳ 明朝" w:hint="eastAsia"/>
          <w:color w:val="000000" w:themeColor="text1"/>
          <w:sz w:val="24"/>
        </w:rPr>
        <w:t>⑵　法令や条例等に基づいた生産、製造及び販売を行っていること。</w:t>
      </w:r>
    </w:p>
    <w:p w:rsidR="002D34FF" w:rsidRPr="00CA6887" w:rsidRDefault="002D34FF" w:rsidP="002D34FF">
      <w:pPr>
        <w:autoSpaceDE w:val="0"/>
        <w:autoSpaceDN w:val="0"/>
        <w:ind w:leftChars="100" w:left="508" w:hangingChars="100" w:hanging="269"/>
        <w:rPr>
          <w:rFonts w:ascii="ＭＳ 明朝" w:hAnsi="ＭＳ 明朝"/>
          <w:color w:val="000000" w:themeColor="text1"/>
          <w:sz w:val="24"/>
        </w:rPr>
      </w:pPr>
      <w:r w:rsidRPr="00CA6887">
        <w:rPr>
          <w:rFonts w:ascii="ＭＳ 明朝" w:hAnsi="ＭＳ 明朝" w:hint="eastAsia"/>
          <w:color w:val="000000" w:themeColor="text1"/>
          <w:sz w:val="24"/>
        </w:rPr>
        <w:t>⑶　町民税及び固定資産税の滞納がないこと。</w:t>
      </w:r>
    </w:p>
    <w:p w:rsidR="002D34FF" w:rsidRPr="00CA6887" w:rsidRDefault="002D34FF" w:rsidP="002D34FF">
      <w:pPr>
        <w:autoSpaceDE w:val="0"/>
        <w:autoSpaceDN w:val="0"/>
        <w:ind w:leftChars="100" w:left="508" w:hangingChars="100" w:hanging="269"/>
        <w:rPr>
          <w:rFonts w:ascii="ＭＳ 明朝" w:hAnsi="ＭＳ 明朝"/>
          <w:color w:val="000000" w:themeColor="text1"/>
          <w:sz w:val="24"/>
        </w:rPr>
      </w:pPr>
      <w:r w:rsidRPr="00CA6887">
        <w:rPr>
          <w:rFonts w:ascii="ＭＳ 明朝" w:hAnsi="ＭＳ 明朝" w:hint="eastAsia"/>
          <w:color w:val="000000" w:themeColor="text1"/>
          <w:sz w:val="24"/>
        </w:rPr>
        <w:t>⑷　代表者等が、</w:t>
      </w:r>
      <w:r w:rsidRPr="00CA6887">
        <w:rPr>
          <w:rFonts w:ascii="ＭＳ 明朝" w:hAnsi="ＭＳ 明朝" w:cs="MS-Mincho" w:hint="eastAsia"/>
          <w:color w:val="000000" w:themeColor="text1"/>
          <w:kern w:val="0"/>
          <w:sz w:val="24"/>
        </w:rPr>
        <w:t>清水町暴力団排除条例(平成24年条例第16号)に規定する</w:t>
      </w:r>
      <w:r w:rsidRPr="00CA6887">
        <w:rPr>
          <w:rFonts w:ascii="ＭＳ 明朝" w:hAnsi="ＭＳ 明朝" w:hint="eastAsia"/>
          <w:color w:val="000000" w:themeColor="text1"/>
          <w:sz w:val="24"/>
        </w:rPr>
        <w:t>暴力団員等でないこと。</w:t>
      </w:r>
    </w:p>
    <w:p w:rsidR="002D34FF" w:rsidRPr="00CA6887" w:rsidRDefault="002D34FF" w:rsidP="002D34FF">
      <w:pPr>
        <w:autoSpaceDE w:val="0"/>
        <w:autoSpaceDN w:val="0"/>
        <w:ind w:leftChars="100" w:left="508" w:hangingChars="100" w:hanging="269"/>
        <w:rPr>
          <w:rFonts w:ascii="ＭＳ 明朝" w:hAnsi="ＭＳ 明朝"/>
          <w:color w:val="000000" w:themeColor="text1"/>
          <w:sz w:val="24"/>
        </w:rPr>
      </w:pPr>
      <w:r w:rsidRPr="00CA6887">
        <w:rPr>
          <w:rFonts w:ascii="ＭＳ 明朝" w:hAnsi="ＭＳ 明朝" w:hint="eastAsia"/>
          <w:color w:val="000000" w:themeColor="text1"/>
          <w:sz w:val="24"/>
        </w:rPr>
        <w:t>⑸　清水町広告掲載基準第４条に定める業種又は事業者ではないこと。</w:t>
      </w:r>
    </w:p>
    <w:p w:rsidR="002D34FF" w:rsidRPr="00CA6887" w:rsidRDefault="002D34FF" w:rsidP="00114133">
      <w:pPr>
        <w:tabs>
          <w:tab w:val="left" w:pos="1701"/>
        </w:tabs>
        <w:autoSpaceDE w:val="0"/>
        <w:autoSpaceDN w:val="0"/>
        <w:ind w:leftChars="99" w:left="236"/>
        <w:rPr>
          <w:rFonts w:ascii="ＭＳ 明朝" w:hAnsi="ＭＳ 明朝"/>
          <w:color w:val="000000" w:themeColor="text1"/>
          <w:sz w:val="24"/>
        </w:rPr>
      </w:pPr>
      <w:r w:rsidRPr="00CA6887">
        <w:rPr>
          <w:rFonts w:ascii="ＭＳ 明朝" w:hAnsi="ＭＳ 明朝" w:hint="eastAsia"/>
          <w:color w:val="000000" w:themeColor="text1"/>
          <w:sz w:val="24"/>
        </w:rPr>
        <w:t>⑹　清水町個人情報保護条例及び関係法令を遵守し、個人情報を適切に取</w:t>
      </w:r>
    </w:p>
    <w:p w:rsidR="002D34FF" w:rsidRPr="00CA6887" w:rsidRDefault="002D34FF" w:rsidP="002D34FF">
      <w:pPr>
        <w:autoSpaceDE w:val="0"/>
        <w:autoSpaceDN w:val="0"/>
        <w:ind w:firstLineChars="200" w:firstLine="537"/>
        <w:rPr>
          <w:rFonts w:ascii="ＭＳ 明朝" w:hAnsi="ＭＳ 明朝"/>
          <w:color w:val="000000" w:themeColor="text1"/>
          <w:sz w:val="24"/>
        </w:rPr>
      </w:pPr>
      <w:r w:rsidRPr="00CA6887">
        <w:rPr>
          <w:rFonts w:ascii="ＭＳ 明朝" w:hAnsi="ＭＳ 明朝" w:hint="eastAsia"/>
          <w:color w:val="000000" w:themeColor="text1"/>
          <w:sz w:val="24"/>
        </w:rPr>
        <w:t>扱うことができる事業者であること。</w:t>
      </w:r>
    </w:p>
    <w:p w:rsidR="002D34FF" w:rsidRPr="00CA6887" w:rsidRDefault="002D34FF" w:rsidP="002D34FF">
      <w:pPr>
        <w:autoSpaceDE w:val="0"/>
        <w:autoSpaceDN w:val="0"/>
        <w:ind w:firstLineChars="200" w:firstLine="537"/>
        <w:rPr>
          <w:rFonts w:ascii="ＭＳ 明朝" w:hAnsi="ＭＳ 明朝"/>
          <w:color w:val="000000" w:themeColor="text1"/>
          <w:sz w:val="24"/>
        </w:rPr>
      </w:pPr>
    </w:p>
    <w:p w:rsidR="002D34FF" w:rsidRPr="00CA6887" w:rsidRDefault="002D34FF" w:rsidP="002D34FF">
      <w:pPr>
        <w:autoSpaceDE w:val="0"/>
        <w:autoSpaceDN w:val="0"/>
        <w:rPr>
          <w:rFonts w:ascii="ＭＳ 明朝" w:hAnsi="ＭＳ 明朝"/>
          <w:color w:val="000000" w:themeColor="text1"/>
          <w:sz w:val="24"/>
        </w:rPr>
      </w:pPr>
      <w:r w:rsidRPr="00CA6887">
        <w:rPr>
          <w:rFonts w:ascii="ＭＳ 明朝" w:hAnsi="ＭＳ 明朝" w:hint="eastAsia"/>
          <w:color w:val="000000" w:themeColor="text1"/>
          <w:sz w:val="24"/>
        </w:rPr>
        <w:t>３　返礼品募集の要件</w:t>
      </w:r>
    </w:p>
    <w:p w:rsidR="002D34FF" w:rsidRPr="00CA6887" w:rsidRDefault="002D34FF" w:rsidP="002D34FF">
      <w:pPr>
        <w:autoSpaceDE w:val="0"/>
        <w:autoSpaceDN w:val="0"/>
        <w:ind w:firstLineChars="100" w:firstLine="269"/>
        <w:rPr>
          <w:rFonts w:ascii="ＭＳ 明朝" w:hAnsi="ＭＳ 明朝"/>
          <w:color w:val="000000" w:themeColor="text1"/>
          <w:sz w:val="24"/>
        </w:rPr>
      </w:pPr>
      <w:r w:rsidRPr="00CA6887">
        <w:rPr>
          <w:rFonts w:ascii="ＭＳ 明朝" w:hAnsi="ＭＳ 明朝" w:hint="eastAsia"/>
          <w:color w:val="000000" w:themeColor="text1"/>
          <w:sz w:val="24"/>
        </w:rPr>
        <w:t>⑴　要件</w:t>
      </w:r>
    </w:p>
    <w:p w:rsidR="002D34FF" w:rsidRPr="00CA6887" w:rsidRDefault="002D34FF" w:rsidP="002D34FF">
      <w:pPr>
        <w:autoSpaceDE w:val="0"/>
        <w:autoSpaceDN w:val="0"/>
        <w:ind w:firstLineChars="300" w:firstLine="806"/>
        <w:rPr>
          <w:rFonts w:ascii="ＭＳ 明朝" w:hAnsi="ＭＳ 明朝"/>
          <w:color w:val="000000" w:themeColor="text1"/>
          <w:sz w:val="24"/>
        </w:rPr>
      </w:pPr>
      <w:r w:rsidRPr="00CA6887">
        <w:rPr>
          <w:rFonts w:ascii="ＭＳ 明朝" w:hAnsi="ＭＳ 明朝" w:hint="eastAsia"/>
          <w:color w:val="000000" w:themeColor="text1"/>
          <w:sz w:val="24"/>
        </w:rPr>
        <w:t>返礼品として募集する商品等は、以下の要件を全て満たしていること</w:t>
      </w:r>
    </w:p>
    <w:p w:rsidR="002D34FF" w:rsidRPr="00CA6887" w:rsidRDefault="002D34FF" w:rsidP="002D34FF">
      <w:pPr>
        <w:autoSpaceDE w:val="0"/>
        <w:autoSpaceDN w:val="0"/>
        <w:ind w:firstLineChars="200" w:firstLine="537"/>
        <w:rPr>
          <w:rFonts w:ascii="ＭＳ 明朝" w:hAnsi="ＭＳ 明朝"/>
          <w:color w:val="000000" w:themeColor="text1"/>
          <w:sz w:val="24"/>
        </w:rPr>
      </w:pPr>
      <w:r w:rsidRPr="00CA6887">
        <w:rPr>
          <w:rFonts w:ascii="ＭＳ 明朝" w:hAnsi="ＭＳ 明朝" w:hint="eastAsia"/>
          <w:color w:val="000000" w:themeColor="text1"/>
          <w:sz w:val="24"/>
        </w:rPr>
        <w:t>が必要です。ただし、要件に適合していても、町が返礼品として適当で</w:t>
      </w:r>
    </w:p>
    <w:p w:rsidR="002D34FF" w:rsidRPr="00CA6887" w:rsidRDefault="002D34FF" w:rsidP="002D34FF">
      <w:pPr>
        <w:autoSpaceDE w:val="0"/>
        <w:autoSpaceDN w:val="0"/>
        <w:ind w:firstLineChars="200" w:firstLine="537"/>
        <w:rPr>
          <w:rFonts w:ascii="ＭＳ 明朝" w:hAnsi="ＭＳ 明朝"/>
          <w:color w:val="000000" w:themeColor="text1"/>
          <w:sz w:val="24"/>
        </w:rPr>
      </w:pPr>
      <w:r w:rsidRPr="00CA6887">
        <w:rPr>
          <w:rFonts w:ascii="ＭＳ 明朝" w:hAnsi="ＭＳ 明朝" w:hint="eastAsia"/>
          <w:color w:val="000000" w:themeColor="text1"/>
          <w:sz w:val="24"/>
        </w:rPr>
        <w:t>ないと認めた場合は、この限りではありません。</w:t>
      </w:r>
    </w:p>
    <w:p w:rsidR="002D34FF" w:rsidRPr="00CA6887" w:rsidRDefault="002D34FF" w:rsidP="00114133">
      <w:pPr>
        <w:autoSpaceDE w:val="0"/>
        <w:autoSpaceDN w:val="0"/>
        <w:ind w:leftChars="228" w:left="544" w:firstLine="2"/>
        <w:rPr>
          <w:rFonts w:ascii="ＭＳ 明朝" w:hAnsi="ＭＳ 明朝"/>
          <w:color w:val="000000" w:themeColor="text1"/>
          <w:sz w:val="24"/>
        </w:rPr>
      </w:pPr>
      <w:r w:rsidRPr="00CA6887">
        <w:rPr>
          <w:rFonts w:ascii="ＭＳ 明朝" w:hAnsi="ＭＳ 明朝" w:hint="eastAsia"/>
          <w:color w:val="000000" w:themeColor="text1"/>
          <w:sz w:val="24"/>
        </w:rPr>
        <w:t>ア　平成31年総務省告示第179号第５条の基準を満たすものであること。</w:t>
      </w:r>
    </w:p>
    <w:p w:rsidR="002D34FF" w:rsidRPr="00CA6887" w:rsidRDefault="002D34FF" w:rsidP="00114133">
      <w:pPr>
        <w:autoSpaceDE w:val="0"/>
        <w:autoSpaceDN w:val="0"/>
        <w:ind w:leftChars="237" w:left="743" w:hangingChars="66" w:hanging="177"/>
        <w:rPr>
          <w:rFonts w:ascii="ＭＳ 明朝" w:hAnsi="ＭＳ 明朝"/>
          <w:color w:val="000000" w:themeColor="text1"/>
          <w:sz w:val="24"/>
        </w:rPr>
      </w:pPr>
      <w:r w:rsidRPr="00CA6887">
        <w:rPr>
          <w:rFonts w:ascii="ＭＳ 明朝" w:hAnsi="ＭＳ 明朝" w:hint="eastAsia"/>
          <w:color w:val="000000" w:themeColor="text1"/>
          <w:sz w:val="24"/>
        </w:rPr>
        <w:lastRenderedPageBreak/>
        <w:t>イ　町の魅力を「体感できる」「懐かしんでいただける」ものや町のＰＲにつながる商品であること。</w:t>
      </w:r>
    </w:p>
    <w:p w:rsidR="002D34FF" w:rsidRPr="00CA6887" w:rsidRDefault="002D34FF" w:rsidP="00114133">
      <w:pPr>
        <w:autoSpaceDE w:val="0"/>
        <w:autoSpaceDN w:val="0"/>
        <w:ind w:leftChars="247" w:left="869" w:hangingChars="104" w:hanging="279"/>
        <w:rPr>
          <w:rFonts w:ascii="ＭＳ 明朝" w:hAnsi="ＭＳ 明朝"/>
          <w:color w:val="000000" w:themeColor="text1"/>
          <w:sz w:val="24"/>
        </w:rPr>
      </w:pPr>
      <w:r w:rsidRPr="00CA6887">
        <w:rPr>
          <w:rFonts w:ascii="ＭＳ 明朝" w:hAnsi="ＭＳ 明朝" w:hint="eastAsia"/>
          <w:color w:val="000000" w:themeColor="text1"/>
          <w:sz w:val="24"/>
        </w:rPr>
        <w:t>ウ　品質及び数量の面において、安定供給が見込まれるものであること。ただし、季節限定、期間限定などの場合は、提供期間内において安定供給が見込まれるものであること。</w:t>
      </w:r>
    </w:p>
    <w:p w:rsidR="002D34FF" w:rsidRPr="00CA6887" w:rsidRDefault="002D34FF" w:rsidP="00114133">
      <w:pPr>
        <w:autoSpaceDE w:val="0"/>
        <w:autoSpaceDN w:val="0"/>
        <w:ind w:leftChars="237" w:left="566" w:firstLineChars="8" w:firstLine="21"/>
        <w:rPr>
          <w:rFonts w:ascii="ＭＳ 明朝" w:hAnsi="ＭＳ 明朝"/>
          <w:color w:val="000000" w:themeColor="text1"/>
          <w:sz w:val="24"/>
        </w:rPr>
      </w:pPr>
      <w:r w:rsidRPr="00CA6887">
        <w:rPr>
          <w:rFonts w:ascii="ＭＳ 明朝" w:hAnsi="ＭＳ 明朝" w:hint="eastAsia"/>
          <w:color w:val="000000" w:themeColor="text1"/>
          <w:sz w:val="24"/>
        </w:rPr>
        <w:t>エ　商品情報の開示が可能であること。</w:t>
      </w:r>
    </w:p>
    <w:p w:rsidR="002D34FF" w:rsidRPr="00CA6887" w:rsidRDefault="002D34FF" w:rsidP="00114133">
      <w:pPr>
        <w:autoSpaceDE w:val="0"/>
        <w:autoSpaceDN w:val="0"/>
        <w:ind w:leftChars="252" w:left="743" w:hangingChars="53" w:hanging="142"/>
        <w:rPr>
          <w:rFonts w:ascii="ＭＳ 明朝" w:hAnsi="ＭＳ 明朝"/>
          <w:color w:val="000000" w:themeColor="text1"/>
          <w:sz w:val="24"/>
        </w:rPr>
      </w:pPr>
      <w:r w:rsidRPr="00CA6887">
        <w:rPr>
          <w:rFonts w:ascii="ＭＳ 明朝" w:hAnsi="ＭＳ 明朝" w:hint="eastAsia"/>
          <w:color w:val="000000" w:themeColor="text1"/>
          <w:sz w:val="24"/>
        </w:rPr>
        <w:t>オ　町からの依頼後、速やかに商品等を発送できるものであること。</w:t>
      </w:r>
    </w:p>
    <w:p w:rsidR="002D34FF" w:rsidRPr="00CA6887" w:rsidRDefault="002D34FF" w:rsidP="00114133">
      <w:pPr>
        <w:autoSpaceDE w:val="0"/>
        <w:autoSpaceDN w:val="0"/>
        <w:ind w:leftChars="254" w:left="875" w:hangingChars="100" w:hanging="269"/>
        <w:rPr>
          <w:rFonts w:ascii="ＭＳ 明朝" w:hAnsi="ＭＳ 明朝"/>
          <w:color w:val="000000" w:themeColor="text1"/>
          <w:sz w:val="24"/>
        </w:rPr>
      </w:pPr>
      <w:r w:rsidRPr="00CA6887">
        <w:rPr>
          <w:rFonts w:ascii="ＭＳ 明朝" w:hAnsi="ＭＳ 明朝" w:hint="eastAsia"/>
          <w:color w:val="000000" w:themeColor="text1"/>
          <w:sz w:val="24"/>
        </w:rPr>
        <w:t>カ　飲食物の場合は、原則寄附者に到着後、</w:t>
      </w:r>
      <w:r w:rsidR="000C0BDB">
        <w:rPr>
          <w:rFonts w:ascii="ＭＳ 明朝" w:hAnsi="ＭＳ 明朝" w:hint="eastAsia"/>
          <w:color w:val="000000" w:themeColor="text1"/>
          <w:sz w:val="24"/>
        </w:rPr>
        <w:t>７</w:t>
      </w:r>
      <w:r w:rsidRPr="00CA6887">
        <w:rPr>
          <w:rFonts w:ascii="ＭＳ 明朝" w:hAnsi="ＭＳ 明朝" w:hint="eastAsia"/>
          <w:color w:val="000000" w:themeColor="text1"/>
          <w:sz w:val="24"/>
        </w:rPr>
        <w:t>日以上の消費期限が保証される商品であること。</w:t>
      </w:r>
      <w:bookmarkStart w:id="0" w:name="_GoBack"/>
      <w:bookmarkEnd w:id="0"/>
    </w:p>
    <w:p w:rsidR="00847ECA" w:rsidRPr="00CA6887" w:rsidRDefault="002D34FF" w:rsidP="00847ECA">
      <w:pPr>
        <w:autoSpaceDE w:val="0"/>
        <w:autoSpaceDN w:val="0"/>
        <w:ind w:leftChars="247" w:left="1009" w:hangingChars="156" w:hanging="419"/>
        <w:rPr>
          <w:rFonts w:ascii="ＭＳ 明朝" w:hAnsi="ＭＳ 明朝"/>
          <w:color w:val="000000" w:themeColor="text1"/>
          <w:sz w:val="24"/>
        </w:rPr>
      </w:pPr>
      <w:r w:rsidRPr="00CA6887">
        <w:rPr>
          <w:rFonts w:ascii="ＭＳ 明朝" w:hAnsi="ＭＳ 明朝" w:hint="eastAsia"/>
          <w:color w:val="000000" w:themeColor="text1"/>
          <w:sz w:val="24"/>
        </w:rPr>
        <w:t>キ　体験型サービス(代行サービス等も含む)においては、次に掲げる要</w:t>
      </w:r>
    </w:p>
    <w:p w:rsidR="00DD0DB0" w:rsidRPr="00CA6887" w:rsidRDefault="002D34FF" w:rsidP="00847ECA">
      <w:pPr>
        <w:autoSpaceDE w:val="0"/>
        <w:autoSpaceDN w:val="0"/>
        <w:ind w:firstLineChars="300" w:firstLine="806"/>
        <w:rPr>
          <w:rFonts w:ascii="ＭＳ 明朝" w:hAnsi="ＭＳ 明朝"/>
          <w:color w:val="000000" w:themeColor="text1"/>
          <w:sz w:val="24"/>
        </w:rPr>
      </w:pPr>
      <w:r w:rsidRPr="00CA6887">
        <w:rPr>
          <w:rFonts w:ascii="ＭＳ 明朝" w:hAnsi="ＭＳ 明朝" w:hint="eastAsia"/>
          <w:color w:val="000000" w:themeColor="text1"/>
          <w:sz w:val="24"/>
        </w:rPr>
        <w:t>件を全て満たすこと。</w:t>
      </w:r>
    </w:p>
    <w:p w:rsidR="002D34FF" w:rsidRPr="00CA6887" w:rsidRDefault="002D34FF" w:rsidP="00DD0DB0">
      <w:pPr>
        <w:autoSpaceDE w:val="0"/>
        <w:autoSpaceDN w:val="0"/>
        <w:ind w:leftChars="356" w:left="850"/>
        <w:rPr>
          <w:rFonts w:ascii="ＭＳ 明朝" w:hAnsi="ＭＳ 明朝"/>
          <w:color w:val="000000" w:themeColor="text1"/>
          <w:sz w:val="24"/>
        </w:rPr>
      </w:pPr>
      <w:r w:rsidRPr="00CA6887">
        <w:rPr>
          <w:rFonts w:ascii="ＭＳ 明朝" w:hAnsi="ＭＳ 明朝" w:hint="eastAsia"/>
          <w:color w:val="000000" w:themeColor="text1"/>
          <w:sz w:val="24"/>
        </w:rPr>
        <w:t>・町内及び町内施設にてサービスが提供されること。</w:t>
      </w:r>
    </w:p>
    <w:p w:rsidR="002D34FF" w:rsidRPr="00CA6887" w:rsidRDefault="002D34FF" w:rsidP="00DD0DB0">
      <w:pPr>
        <w:autoSpaceDE w:val="0"/>
        <w:autoSpaceDN w:val="0"/>
        <w:ind w:leftChars="356" w:left="1119" w:hangingChars="100" w:hanging="269"/>
        <w:rPr>
          <w:rFonts w:ascii="ＭＳ 明朝" w:hAnsi="ＭＳ 明朝"/>
          <w:color w:val="000000" w:themeColor="text1"/>
          <w:sz w:val="24"/>
        </w:rPr>
      </w:pPr>
      <w:r w:rsidRPr="00CA6887">
        <w:rPr>
          <w:rFonts w:ascii="ＭＳ 明朝" w:hAnsi="ＭＳ 明朝" w:hint="eastAsia"/>
          <w:color w:val="000000" w:themeColor="text1"/>
          <w:sz w:val="24"/>
        </w:rPr>
        <w:t>・寄附者に対して、サービス提供を受けられることが分かり、偽造や転売防止を施した利用券や引換券等を発行し、事前に指定日を設けないものについては、送付後一年程度の有効期限を設けることができること。</w:t>
      </w:r>
    </w:p>
    <w:p w:rsidR="00DD0DB0" w:rsidRPr="00CA6887" w:rsidRDefault="002D34FF" w:rsidP="00DD0DB0">
      <w:pPr>
        <w:autoSpaceDE w:val="0"/>
        <w:autoSpaceDN w:val="0"/>
        <w:ind w:leftChars="356" w:left="1119" w:hangingChars="100" w:hanging="269"/>
        <w:rPr>
          <w:rFonts w:ascii="ＭＳ 明朝" w:hAnsi="ＭＳ 明朝"/>
          <w:color w:val="000000" w:themeColor="text1"/>
          <w:sz w:val="24"/>
        </w:rPr>
      </w:pPr>
      <w:r w:rsidRPr="00CA6887">
        <w:rPr>
          <w:rFonts w:ascii="ＭＳ 明朝" w:hAnsi="ＭＳ 明朝" w:hint="eastAsia"/>
          <w:color w:val="000000" w:themeColor="text1"/>
          <w:sz w:val="24"/>
        </w:rPr>
        <w:t>・天候等の理由でサービス提供ができない場合は、代替日等を設定すること。</w:t>
      </w:r>
    </w:p>
    <w:p w:rsidR="002D34FF" w:rsidRPr="00CA6887" w:rsidRDefault="002D34FF" w:rsidP="00DD0DB0">
      <w:pPr>
        <w:autoSpaceDE w:val="0"/>
        <w:autoSpaceDN w:val="0"/>
        <w:ind w:leftChars="356" w:left="850"/>
        <w:rPr>
          <w:rFonts w:ascii="ＭＳ 明朝" w:hAnsi="ＭＳ 明朝"/>
          <w:color w:val="000000" w:themeColor="text1"/>
          <w:sz w:val="24"/>
        </w:rPr>
      </w:pPr>
      <w:r w:rsidRPr="00CA6887">
        <w:rPr>
          <w:rFonts w:ascii="ＭＳ 明朝" w:hAnsi="ＭＳ 明朝" w:hint="eastAsia"/>
          <w:color w:val="000000" w:themeColor="text1"/>
          <w:sz w:val="24"/>
        </w:rPr>
        <w:t>・安全性の配慮に努めること。</w:t>
      </w:r>
    </w:p>
    <w:p w:rsidR="002D34FF" w:rsidRPr="00CA6887" w:rsidRDefault="002D34FF" w:rsidP="00114133">
      <w:pPr>
        <w:autoSpaceDE w:val="0"/>
        <w:autoSpaceDN w:val="0"/>
        <w:ind w:leftChars="259" w:left="1013" w:hangingChars="147" w:hanging="395"/>
        <w:rPr>
          <w:rFonts w:ascii="ＭＳ 明朝" w:hAnsi="ＭＳ 明朝"/>
          <w:color w:val="000000" w:themeColor="text1"/>
          <w:sz w:val="24"/>
        </w:rPr>
      </w:pPr>
      <w:r w:rsidRPr="00CA6887">
        <w:rPr>
          <w:rFonts w:ascii="ＭＳ 明朝" w:hAnsi="ＭＳ 明朝" w:hint="eastAsia"/>
          <w:color w:val="000000" w:themeColor="text1"/>
          <w:sz w:val="24"/>
        </w:rPr>
        <w:t>コ　返礼品に関する情報(返礼品の説明文や写真データ等)が提供可能であること。写真データ等について、事業者以外の第三者が著作権を持つ画像を使用する場合には、必ず利用の承諾を受けること。</w:t>
      </w:r>
    </w:p>
    <w:p w:rsidR="00DD0DB0" w:rsidRPr="00CA6887" w:rsidRDefault="002D34FF" w:rsidP="00DD0DB0">
      <w:pPr>
        <w:pStyle w:val="a3"/>
        <w:numPr>
          <w:ilvl w:val="0"/>
          <w:numId w:val="3"/>
        </w:numPr>
        <w:autoSpaceDE w:val="0"/>
        <w:autoSpaceDN w:val="0"/>
        <w:ind w:leftChars="0"/>
        <w:rPr>
          <w:rFonts w:hAnsi="ＭＳ 明朝"/>
          <w:color w:val="000000" w:themeColor="text1"/>
        </w:rPr>
      </w:pPr>
      <w:r w:rsidRPr="00CA6887">
        <w:rPr>
          <w:rFonts w:hAnsi="ＭＳ 明朝" w:hint="eastAsia"/>
          <w:color w:val="000000" w:themeColor="text1"/>
        </w:rPr>
        <w:t xml:space="preserve">　⑴の規定によらず、町長が特に認めたものについては、返礼品として</w:t>
      </w:r>
    </w:p>
    <w:p w:rsidR="002D34FF" w:rsidRPr="00CA6887" w:rsidRDefault="002D34FF" w:rsidP="00DD0DB0">
      <w:pPr>
        <w:pStyle w:val="a3"/>
        <w:autoSpaceDE w:val="0"/>
        <w:autoSpaceDN w:val="0"/>
        <w:ind w:leftChars="0" w:left="599"/>
        <w:rPr>
          <w:rFonts w:hAnsi="ＭＳ 明朝"/>
          <w:color w:val="000000" w:themeColor="text1"/>
        </w:rPr>
      </w:pPr>
      <w:r w:rsidRPr="00CA6887">
        <w:rPr>
          <w:rFonts w:hAnsi="ＭＳ 明朝" w:hint="eastAsia"/>
          <w:color w:val="000000" w:themeColor="text1"/>
        </w:rPr>
        <w:t>認める場合があります。</w:t>
      </w:r>
    </w:p>
    <w:p w:rsidR="002D34FF" w:rsidRPr="00CA6887" w:rsidRDefault="002D34FF" w:rsidP="002D34FF">
      <w:pPr>
        <w:autoSpaceDE w:val="0"/>
        <w:autoSpaceDN w:val="0"/>
        <w:ind w:firstLineChars="100" w:firstLine="269"/>
        <w:rPr>
          <w:rFonts w:ascii="ＭＳ 明朝" w:hAnsi="ＭＳ 明朝"/>
          <w:color w:val="000000" w:themeColor="text1"/>
          <w:sz w:val="24"/>
        </w:rPr>
      </w:pPr>
      <w:r w:rsidRPr="00CA6887">
        <w:rPr>
          <w:rFonts w:ascii="ＭＳ 明朝" w:hAnsi="ＭＳ 明朝" w:hint="eastAsia"/>
          <w:color w:val="000000" w:themeColor="text1"/>
          <w:sz w:val="24"/>
        </w:rPr>
        <w:t>⑶　返礼品の区分</w:t>
      </w:r>
    </w:p>
    <w:p w:rsidR="002D34FF" w:rsidRPr="00CA6887" w:rsidRDefault="002D34FF" w:rsidP="002D34FF">
      <w:pPr>
        <w:autoSpaceDE w:val="0"/>
        <w:autoSpaceDN w:val="0"/>
        <w:ind w:leftChars="200" w:left="477" w:firstLineChars="100" w:firstLine="269"/>
        <w:rPr>
          <w:rFonts w:ascii="ＭＳ 明朝" w:hAnsi="ＭＳ 明朝"/>
          <w:color w:val="000000" w:themeColor="text1"/>
          <w:sz w:val="24"/>
        </w:rPr>
      </w:pPr>
      <w:r w:rsidRPr="00CA6887">
        <w:rPr>
          <w:rFonts w:ascii="ＭＳ 明朝" w:hAnsi="ＭＳ 明朝" w:hint="eastAsia"/>
          <w:color w:val="000000" w:themeColor="text1"/>
          <w:sz w:val="24"/>
        </w:rPr>
        <w:t>寄附金額区分に応じて返礼品等を募集します。寄附金額区分の詳細は</w:t>
      </w:r>
    </w:p>
    <w:p w:rsidR="00666219" w:rsidRPr="00CA6887" w:rsidRDefault="002D34FF" w:rsidP="00666219">
      <w:pPr>
        <w:autoSpaceDE w:val="0"/>
        <w:autoSpaceDN w:val="0"/>
        <w:ind w:firstLineChars="200" w:firstLine="537"/>
        <w:rPr>
          <w:rFonts w:ascii="ＭＳ 明朝" w:hAnsi="ＭＳ 明朝"/>
          <w:color w:val="000000" w:themeColor="text1"/>
          <w:sz w:val="24"/>
        </w:rPr>
      </w:pPr>
      <w:r w:rsidRPr="00CA6887">
        <w:rPr>
          <w:rFonts w:ascii="ＭＳ 明朝" w:hAnsi="ＭＳ 明朝" w:hint="eastAsia"/>
          <w:color w:val="000000" w:themeColor="text1"/>
          <w:sz w:val="24"/>
        </w:rPr>
        <w:t>表</w:t>
      </w:r>
      <w:r w:rsidR="008B4862" w:rsidRPr="00CA6887">
        <w:rPr>
          <w:rFonts w:ascii="ＭＳ 明朝" w:hAnsi="ＭＳ 明朝" w:hint="eastAsia"/>
          <w:color w:val="000000" w:themeColor="text1"/>
          <w:sz w:val="24"/>
        </w:rPr>
        <w:t>１</w:t>
      </w:r>
      <w:r w:rsidRPr="00CA6887">
        <w:rPr>
          <w:rFonts w:ascii="ＭＳ 明朝" w:hAnsi="ＭＳ 明朝" w:hint="eastAsia"/>
          <w:color w:val="000000" w:themeColor="text1"/>
          <w:sz w:val="24"/>
        </w:rPr>
        <w:t>のとおりとし、各区分における返礼品の町の負担額は、寄附金額の</w:t>
      </w:r>
    </w:p>
    <w:p w:rsidR="00666219" w:rsidRPr="00CA6887" w:rsidRDefault="002D34FF" w:rsidP="00666219">
      <w:pPr>
        <w:autoSpaceDE w:val="0"/>
        <w:autoSpaceDN w:val="0"/>
        <w:ind w:leftChars="100" w:left="239" w:firstLineChars="100" w:firstLine="269"/>
        <w:rPr>
          <w:rFonts w:ascii="ＭＳ 明朝" w:hAnsi="ＭＳ 明朝"/>
          <w:color w:val="000000" w:themeColor="text1"/>
          <w:sz w:val="24"/>
        </w:rPr>
      </w:pPr>
      <w:r w:rsidRPr="00CA6887">
        <w:rPr>
          <w:rFonts w:ascii="ＭＳ 明朝" w:hAnsi="ＭＳ 明朝" w:hint="eastAsia"/>
          <w:color w:val="000000" w:themeColor="text1"/>
          <w:sz w:val="24"/>
        </w:rPr>
        <w:t>三割を上限とします。返礼品の価格には「商品代」、「消費税」、「箱代」</w:t>
      </w:r>
    </w:p>
    <w:p w:rsidR="00666219" w:rsidRPr="00CA6887" w:rsidRDefault="002D34FF" w:rsidP="00666219">
      <w:pPr>
        <w:autoSpaceDE w:val="0"/>
        <w:autoSpaceDN w:val="0"/>
        <w:ind w:leftChars="100" w:left="239" w:firstLineChars="100" w:firstLine="269"/>
        <w:rPr>
          <w:rFonts w:ascii="ＭＳ 明朝" w:hAnsi="ＭＳ 明朝"/>
          <w:color w:val="000000" w:themeColor="text1"/>
          <w:sz w:val="24"/>
        </w:rPr>
      </w:pPr>
      <w:r w:rsidRPr="00CA6887">
        <w:rPr>
          <w:rFonts w:ascii="ＭＳ 明朝" w:hAnsi="ＭＳ 明朝" w:hint="eastAsia"/>
          <w:color w:val="000000" w:themeColor="text1"/>
          <w:sz w:val="24"/>
        </w:rPr>
        <w:t>等をすべて含んだものとします。</w:t>
      </w:r>
    </w:p>
    <w:p w:rsidR="008B4862" w:rsidRPr="00CA6887" w:rsidRDefault="002D34FF" w:rsidP="008B4862">
      <w:pPr>
        <w:autoSpaceDE w:val="0"/>
        <w:autoSpaceDN w:val="0"/>
        <w:ind w:leftChars="100" w:left="239" w:firstLineChars="200" w:firstLine="537"/>
        <w:rPr>
          <w:rFonts w:ascii="ＭＳ 明朝" w:hAnsi="ＭＳ 明朝"/>
          <w:color w:val="000000" w:themeColor="text1"/>
          <w:sz w:val="24"/>
        </w:rPr>
      </w:pPr>
      <w:r w:rsidRPr="00CA6887">
        <w:rPr>
          <w:rFonts w:ascii="ＭＳ 明朝" w:hAnsi="ＭＳ 明朝" w:hint="eastAsia"/>
          <w:color w:val="000000" w:themeColor="text1"/>
          <w:sz w:val="24"/>
        </w:rPr>
        <w:t>なお、町は、返礼品の負担額に加え、送料の実費を負担します。</w:t>
      </w:r>
    </w:p>
    <w:p w:rsidR="002D34FF" w:rsidRPr="00CA6887" w:rsidRDefault="008B4862" w:rsidP="008B4862">
      <w:pPr>
        <w:autoSpaceDE w:val="0"/>
        <w:autoSpaceDN w:val="0"/>
        <w:ind w:leftChars="-140" w:left="238" w:hangingChars="213" w:hanging="572"/>
        <w:rPr>
          <w:rFonts w:ascii="ＭＳ 明朝" w:hAnsi="ＭＳ 明朝"/>
          <w:color w:val="000000" w:themeColor="text1"/>
          <w:sz w:val="24"/>
        </w:rPr>
      </w:pPr>
      <w:r w:rsidRPr="00CA6887">
        <w:rPr>
          <w:rFonts w:ascii="ＭＳ 明朝" w:hAnsi="ＭＳ 明朝" w:hint="eastAsia"/>
          <w:color w:val="000000" w:themeColor="text1"/>
          <w:sz w:val="24"/>
        </w:rPr>
        <w:lastRenderedPageBreak/>
        <w:t>(表１)</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694"/>
        <w:gridCol w:w="2409"/>
      </w:tblGrid>
      <w:tr w:rsidR="00CA6887" w:rsidRPr="00CA6887" w:rsidTr="002D34FF">
        <w:tc>
          <w:tcPr>
            <w:tcW w:w="851" w:type="dxa"/>
            <w:shd w:val="clear" w:color="auto" w:fill="auto"/>
          </w:tcPr>
          <w:p w:rsidR="002D34FF" w:rsidRPr="00CA6887" w:rsidRDefault="002D34FF" w:rsidP="00114133">
            <w:pPr>
              <w:autoSpaceDE w:val="0"/>
              <w:autoSpaceDN w:val="0"/>
              <w:rPr>
                <w:rFonts w:ascii="ＭＳ 明朝" w:hAnsi="ＭＳ 明朝"/>
                <w:color w:val="000000" w:themeColor="text1"/>
                <w:sz w:val="24"/>
              </w:rPr>
            </w:pPr>
            <w:r w:rsidRPr="00CA6887">
              <w:rPr>
                <w:rFonts w:ascii="ＭＳ 明朝" w:hAnsi="ＭＳ 明朝" w:hint="eastAsia"/>
                <w:color w:val="000000" w:themeColor="text1"/>
                <w:sz w:val="24"/>
              </w:rPr>
              <w:t>区分</w:t>
            </w:r>
          </w:p>
        </w:tc>
        <w:tc>
          <w:tcPr>
            <w:tcW w:w="3969"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寄附金額区分</w:t>
            </w:r>
          </w:p>
        </w:tc>
        <w:tc>
          <w:tcPr>
            <w:tcW w:w="2694"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返礼品の価格</w:t>
            </w:r>
          </w:p>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(税込、箱代込)</w:t>
            </w:r>
          </w:p>
        </w:tc>
        <w:tc>
          <w:tcPr>
            <w:tcW w:w="2409"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町の返礼品負担額(上限)</w:t>
            </w:r>
          </w:p>
        </w:tc>
      </w:tr>
      <w:tr w:rsidR="00CA6887" w:rsidRPr="00CA6887" w:rsidTr="002D34FF">
        <w:tc>
          <w:tcPr>
            <w:tcW w:w="851"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cs="ＭＳ 明朝" w:hint="eastAsia"/>
                <w:color w:val="000000" w:themeColor="text1"/>
                <w:sz w:val="24"/>
              </w:rPr>
              <w:t>Ａ</w:t>
            </w:r>
          </w:p>
        </w:tc>
        <w:tc>
          <w:tcPr>
            <w:tcW w:w="3969"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cs="ＭＳ 明朝" w:hint="eastAsia"/>
                <w:color w:val="000000" w:themeColor="text1"/>
                <w:sz w:val="24"/>
              </w:rPr>
              <w:t>10,000円以上</w:t>
            </w:r>
          </w:p>
        </w:tc>
        <w:tc>
          <w:tcPr>
            <w:tcW w:w="2694"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3,000円相当</w:t>
            </w:r>
          </w:p>
        </w:tc>
        <w:tc>
          <w:tcPr>
            <w:tcW w:w="2409"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3,000円</w:t>
            </w:r>
          </w:p>
        </w:tc>
      </w:tr>
      <w:tr w:rsidR="00CA6887" w:rsidRPr="00CA6887" w:rsidTr="002D34FF">
        <w:tc>
          <w:tcPr>
            <w:tcW w:w="851"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Ｂ</w:t>
            </w:r>
          </w:p>
        </w:tc>
        <w:tc>
          <w:tcPr>
            <w:tcW w:w="3969"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15,000円以上</w:t>
            </w:r>
          </w:p>
        </w:tc>
        <w:tc>
          <w:tcPr>
            <w:tcW w:w="2694"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4,500円相当</w:t>
            </w:r>
          </w:p>
        </w:tc>
        <w:tc>
          <w:tcPr>
            <w:tcW w:w="2409"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4,500円</w:t>
            </w:r>
          </w:p>
        </w:tc>
      </w:tr>
      <w:tr w:rsidR="00CA6887" w:rsidRPr="00CA6887" w:rsidTr="002D34FF">
        <w:tc>
          <w:tcPr>
            <w:tcW w:w="851"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Ｃ</w:t>
            </w:r>
          </w:p>
        </w:tc>
        <w:tc>
          <w:tcPr>
            <w:tcW w:w="3969"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30,000円以上</w:t>
            </w:r>
          </w:p>
        </w:tc>
        <w:tc>
          <w:tcPr>
            <w:tcW w:w="2694"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9,000円相当</w:t>
            </w:r>
          </w:p>
        </w:tc>
        <w:tc>
          <w:tcPr>
            <w:tcW w:w="2409"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9,000円</w:t>
            </w:r>
          </w:p>
        </w:tc>
      </w:tr>
      <w:tr w:rsidR="00CA6887" w:rsidRPr="00CA6887" w:rsidTr="002D34FF">
        <w:trPr>
          <w:trHeight w:val="70"/>
        </w:trPr>
        <w:tc>
          <w:tcPr>
            <w:tcW w:w="851"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Ｄ</w:t>
            </w:r>
          </w:p>
        </w:tc>
        <w:tc>
          <w:tcPr>
            <w:tcW w:w="3969"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60,000円以上</w:t>
            </w:r>
          </w:p>
        </w:tc>
        <w:tc>
          <w:tcPr>
            <w:tcW w:w="2694"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18,000円相当</w:t>
            </w:r>
          </w:p>
        </w:tc>
        <w:tc>
          <w:tcPr>
            <w:tcW w:w="2409"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18,000円</w:t>
            </w:r>
          </w:p>
        </w:tc>
      </w:tr>
      <w:tr w:rsidR="00CA6887" w:rsidRPr="00CA6887" w:rsidTr="002D34FF">
        <w:tc>
          <w:tcPr>
            <w:tcW w:w="851"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Ｅ</w:t>
            </w:r>
          </w:p>
        </w:tc>
        <w:tc>
          <w:tcPr>
            <w:tcW w:w="3969"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110,000円以上</w:t>
            </w:r>
          </w:p>
        </w:tc>
        <w:tc>
          <w:tcPr>
            <w:tcW w:w="2694"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33,000円相当</w:t>
            </w:r>
          </w:p>
        </w:tc>
        <w:tc>
          <w:tcPr>
            <w:tcW w:w="2409"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33,000円</w:t>
            </w:r>
          </w:p>
        </w:tc>
      </w:tr>
      <w:tr w:rsidR="00CA6887" w:rsidRPr="00CA6887" w:rsidTr="008B4862">
        <w:trPr>
          <w:trHeight w:val="735"/>
        </w:trPr>
        <w:tc>
          <w:tcPr>
            <w:tcW w:w="851" w:type="dxa"/>
            <w:shd w:val="clear" w:color="auto" w:fill="auto"/>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Ｆ</w:t>
            </w:r>
          </w:p>
        </w:tc>
        <w:tc>
          <w:tcPr>
            <w:tcW w:w="3969" w:type="dxa"/>
            <w:shd w:val="clear" w:color="auto" w:fill="auto"/>
          </w:tcPr>
          <w:p w:rsidR="002D34FF" w:rsidRPr="00CA6887" w:rsidRDefault="002D34FF" w:rsidP="002D34FF">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上記以外</w:t>
            </w:r>
          </w:p>
          <w:p w:rsidR="002D34FF" w:rsidRPr="00CA6887" w:rsidRDefault="002D34FF" w:rsidP="00114133">
            <w:pPr>
              <w:autoSpaceDE w:val="0"/>
              <w:autoSpaceDN w:val="0"/>
              <w:rPr>
                <w:rFonts w:ascii="ＭＳ 明朝" w:hAnsi="ＭＳ 明朝"/>
                <w:color w:val="000000" w:themeColor="text1"/>
                <w:sz w:val="24"/>
              </w:rPr>
            </w:pPr>
            <w:r w:rsidRPr="00CA6887">
              <w:rPr>
                <w:rFonts w:ascii="ＭＳ 明朝" w:hAnsi="ＭＳ 明朝" w:hint="eastAsia"/>
                <w:color w:val="000000" w:themeColor="text1"/>
                <w:sz w:val="24"/>
              </w:rPr>
              <w:t>(5,000円以上で1,000円刻み)</w:t>
            </w:r>
          </w:p>
        </w:tc>
        <w:tc>
          <w:tcPr>
            <w:tcW w:w="2694" w:type="dxa"/>
            <w:shd w:val="clear" w:color="auto" w:fill="auto"/>
            <w:vAlign w:val="center"/>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寄附金額の三割相当</w:t>
            </w:r>
          </w:p>
        </w:tc>
        <w:tc>
          <w:tcPr>
            <w:tcW w:w="2409" w:type="dxa"/>
            <w:shd w:val="clear" w:color="auto" w:fill="auto"/>
            <w:vAlign w:val="center"/>
          </w:tcPr>
          <w:p w:rsidR="002D34FF" w:rsidRPr="00CA6887" w:rsidRDefault="002D34FF" w:rsidP="00114133">
            <w:pPr>
              <w:autoSpaceDE w:val="0"/>
              <w:autoSpaceDN w:val="0"/>
              <w:jc w:val="center"/>
              <w:rPr>
                <w:rFonts w:ascii="ＭＳ 明朝" w:hAnsi="ＭＳ 明朝"/>
                <w:color w:val="000000" w:themeColor="text1"/>
                <w:sz w:val="24"/>
              </w:rPr>
            </w:pPr>
            <w:r w:rsidRPr="00CA6887">
              <w:rPr>
                <w:rFonts w:ascii="ＭＳ 明朝" w:hAnsi="ＭＳ 明朝" w:hint="eastAsia"/>
                <w:color w:val="000000" w:themeColor="text1"/>
                <w:sz w:val="24"/>
              </w:rPr>
              <w:t>寄附金額の三割</w:t>
            </w:r>
          </w:p>
        </w:tc>
      </w:tr>
    </w:tbl>
    <w:p w:rsidR="002D34FF" w:rsidRPr="00CA6887" w:rsidRDefault="002D34FF" w:rsidP="002D34FF">
      <w:pPr>
        <w:autoSpaceDE w:val="0"/>
        <w:autoSpaceDN w:val="0"/>
        <w:rPr>
          <w:rFonts w:ascii="ＭＳ 明朝" w:hAnsi="ＭＳ 明朝"/>
          <w:color w:val="000000" w:themeColor="text1"/>
          <w:sz w:val="24"/>
        </w:rPr>
      </w:pPr>
    </w:p>
    <w:p w:rsidR="002D34FF" w:rsidRPr="00CA6887" w:rsidRDefault="002D34FF" w:rsidP="002D34FF">
      <w:pPr>
        <w:autoSpaceDE w:val="0"/>
        <w:autoSpaceDN w:val="0"/>
        <w:rPr>
          <w:rFonts w:ascii="ＭＳ 明朝" w:hAnsi="ＭＳ 明朝"/>
          <w:color w:val="000000" w:themeColor="text1"/>
          <w:sz w:val="24"/>
        </w:rPr>
      </w:pPr>
      <w:r w:rsidRPr="00CA6887">
        <w:rPr>
          <w:rFonts w:ascii="ＭＳ 明朝" w:hAnsi="ＭＳ 明朝" w:hint="eastAsia"/>
          <w:color w:val="000000" w:themeColor="text1"/>
          <w:sz w:val="24"/>
        </w:rPr>
        <w:t>４　協力事業者のメリット</w:t>
      </w:r>
    </w:p>
    <w:p w:rsidR="002D34FF" w:rsidRPr="00CA6887" w:rsidRDefault="002D34FF" w:rsidP="002D34FF">
      <w:pPr>
        <w:numPr>
          <w:ilvl w:val="0"/>
          <w:numId w:val="1"/>
        </w:numPr>
        <w:autoSpaceDE w:val="0"/>
        <w:autoSpaceDN w:val="0"/>
        <w:rPr>
          <w:rFonts w:ascii="ＭＳ 明朝" w:hAnsi="ＭＳ 明朝"/>
          <w:color w:val="000000" w:themeColor="text1"/>
          <w:sz w:val="24"/>
        </w:rPr>
      </w:pPr>
      <w:r w:rsidRPr="00CA6887">
        <w:rPr>
          <w:rFonts w:ascii="ＭＳ 明朝" w:hAnsi="ＭＳ 明朝" w:hint="eastAsia"/>
          <w:color w:val="000000" w:themeColor="text1"/>
          <w:sz w:val="24"/>
        </w:rPr>
        <w:t xml:space="preserve">　町ホームページ、ふるさと納税ポータルサイトや、町が作成するチラシ等に返礼品の画像、商品名、協力事業者名などが掲載され全国にＰＲできます。</w:t>
      </w:r>
    </w:p>
    <w:p w:rsidR="002D34FF" w:rsidRPr="00CA6887" w:rsidRDefault="002D34FF" w:rsidP="002D34FF">
      <w:pPr>
        <w:autoSpaceDE w:val="0"/>
        <w:autoSpaceDN w:val="0"/>
        <w:ind w:leftChars="100" w:left="508" w:hangingChars="100" w:hanging="269"/>
        <w:rPr>
          <w:rFonts w:ascii="ＭＳ 明朝" w:hAnsi="ＭＳ 明朝"/>
          <w:color w:val="000000" w:themeColor="text1"/>
          <w:sz w:val="24"/>
        </w:rPr>
      </w:pPr>
      <w:r w:rsidRPr="00CA6887">
        <w:rPr>
          <w:rFonts w:ascii="ＭＳ 明朝" w:hAnsi="ＭＳ 明朝" w:hint="eastAsia"/>
          <w:color w:val="000000" w:themeColor="text1"/>
          <w:sz w:val="24"/>
        </w:rPr>
        <w:t>⑵　返礼品の発送時に協力事業者が取り扱っている商品等のパンフレットを同封することで、協力事業者が取り扱っている商品等の販売促進やＰＲが可能となります。</w:t>
      </w:r>
    </w:p>
    <w:p w:rsidR="002D34FF" w:rsidRPr="00CA6887" w:rsidRDefault="002D34FF" w:rsidP="002D34FF">
      <w:pPr>
        <w:autoSpaceDE w:val="0"/>
        <w:autoSpaceDN w:val="0"/>
        <w:rPr>
          <w:rFonts w:ascii="ＭＳ 明朝" w:hAnsi="ＭＳ 明朝"/>
          <w:color w:val="000000" w:themeColor="text1"/>
          <w:sz w:val="24"/>
        </w:rPr>
      </w:pPr>
    </w:p>
    <w:p w:rsidR="002D34FF" w:rsidRPr="00CA6887" w:rsidRDefault="002D34FF" w:rsidP="002D34FF">
      <w:pPr>
        <w:autoSpaceDE w:val="0"/>
        <w:autoSpaceDN w:val="0"/>
        <w:rPr>
          <w:rFonts w:ascii="ＭＳ 明朝" w:hAnsi="ＭＳ 明朝"/>
          <w:color w:val="000000" w:themeColor="text1"/>
          <w:sz w:val="24"/>
        </w:rPr>
      </w:pPr>
      <w:r w:rsidRPr="00CA6887">
        <w:rPr>
          <w:rFonts w:ascii="ＭＳ 明朝" w:hAnsi="ＭＳ 明朝" w:hint="eastAsia"/>
          <w:color w:val="000000" w:themeColor="text1"/>
          <w:sz w:val="24"/>
        </w:rPr>
        <w:t>５　申込方法</w:t>
      </w:r>
    </w:p>
    <w:p w:rsidR="002D34FF" w:rsidRPr="00CA6887" w:rsidRDefault="002D34FF" w:rsidP="002D34FF">
      <w:pPr>
        <w:autoSpaceDE w:val="0"/>
        <w:autoSpaceDN w:val="0"/>
        <w:ind w:left="269" w:hangingChars="100" w:hanging="269"/>
        <w:rPr>
          <w:rFonts w:ascii="ＭＳ 明朝" w:hAnsi="ＭＳ 明朝"/>
          <w:color w:val="000000" w:themeColor="text1"/>
          <w:sz w:val="24"/>
        </w:rPr>
      </w:pPr>
      <w:r w:rsidRPr="00CA6887">
        <w:rPr>
          <w:rFonts w:ascii="ＭＳ 明朝" w:hAnsi="ＭＳ 明朝" w:hint="eastAsia"/>
          <w:color w:val="000000" w:themeColor="text1"/>
          <w:sz w:val="24"/>
        </w:rPr>
        <w:t xml:space="preserve">　　次の書類に必要事項を入力し、関係書類を添え、清水町産業観光課へ持参又は郵送にて提出してください。</w:t>
      </w:r>
    </w:p>
    <w:p w:rsidR="002D34FF" w:rsidRPr="00CA6887" w:rsidRDefault="002D34FF" w:rsidP="002D34FF">
      <w:pPr>
        <w:autoSpaceDE w:val="0"/>
        <w:autoSpaceDN w:val="0"/>
        <w:ind w:leftChars="100" w:left="239" w:firstLineChars="100" w:firstLine="269"/>
        <w:rPr>
          <w:rFonts w:ascii="ＭＳ 明朝" w:hAnsi="ＭＳ 明朝"/>
          <w:color w:val="000000" w:themeColor="text1"/>
          <w:sz w:val="24"/>
        </w:rPr>
      </w:pPr>
      <w:r w:rsidRPr="00CA6887">
        <w:rPr>
          <w:rFonts w:ascii="ＭＳ 明朝" w:hAnsi="ＭＳ 明朝" w:hint="eastAsia"/>
          <w:color w:val="000000" w:themeColor="text1"/>
          <w:sz w:val="24"/>
        </w:rPr>
        <w:t>また、協力事業者等の決定後に、登録した企業情報及び返礼品の内容を変更・辞退する場合も、変更内容を記入の上、同</w:t>
      </w:r>
      <w:r w:rsidR="008B4862" w:rsidRPr="00CA6887">
        <w:rPr>
          <w:rFonts w:ascii="ＭＳ 明朝" w:hAnsi="ＭＳ 明朝" w:hint="eastAsia"/>
          <w:color w:val="000000" w:themeColor="text1"/>
          <w:sz w:val="24"/>
        </w:rPr>
        <w:t>書類</w:t>
      </w:r>
      <w:r w:rsidRPr="00CA6887">
        <w:rPr>
          <w:rFonts w:ascii="ＭＳ 明朝" w:hAnsi="ＭＳ 明朝" w:hint="eastAsia"/>
          <w:color w:val="000000" w:themeColor="text1"/>
          <w:sz w:val="24"/>
        </w:rPr>
        <w:t>を提出してください。</w:t>
      </w:r>
    </w:p>
    <w:p w:rsidR="002D34FF" w:rsidRPr="00CA6887" w:rsidRDefault="002D34FF" w:rsidP="002D34FF">
      <w:pPr>
        <w:autoSpaceDE w:val="0"/>
        <w:autoSpaceDN w:val="0"/>
        <w:ind w:firstLineChars="200" w:firstLine="537"/>
        <w:rPr>
          <w:rFonts w:ascii="ＭＳ 明朝" w:hAnsi="ＭＳ 明朝"/>
          <w:color w:val="000000" w:themeColor="text1"/>
          <w:sz w:val="24"/>
        </w:rPr>
      </w:pPr>
      <w:r w:rsidRPr="00CA6887">
        <w:rPr>
          <w:rFonts w:ascii="ＭＳ 明朝" w:hAnsi="ＭＳ 明朝" w:hint="eastAsia"/>
          <w:color w:val="000000" w:themeColor="text1"/>
          <w:sz w:val="24"/>
        </w:rPr>
        <w:t>なお、申請にかかる費用は、事業者の負担とします。</w:t>
      </w:r>
    </w:p>
    <w:p w:rsidR="002D34FF" w:rsidRPr="00CA6887" w:rsidRDefault="002D34FF" w:rsidP="00666219">
      <w:pPr>
        <w:pStyle w:val="a3"/>
        <w:numPr>
          <w:ilvl w:val="0"/>
          <w:numId w:val="2"/>
        </w:numPr>
        <w:autoSpaceDE w:val="0"/>
        <w:autoSpaceDN w:val="0"/>
        <w:ind w:leftChars="0"/>
        <w:rPr>
          <w:rFonts w:hAnsi="ＭＳ 明朝"/>
          <w:color w:val="000000" w:themeColor="text1"/>
          <w:szCs w:val="24"/>
        </w:rPr>
      </w:pPr>
      <w:r w:rsidRPr="00CA6887">
        <w:rPr>
          <w:rFonts w:hAnsi="ＭＳ 明朝" w:hint="eastAsia"/>
          <w:color w:val="000000" w:themeColor="text1"/>
          <w:szCs w:val="24"/>
        </w:rPr>
        <w:t xml:space="preserve">　</w:t>
      </w:r>
      <w:r w:rsidR="006469A4" w:rsidRPr="00CA6887">
        <w:rPr>
          <w:rFonts w:hAnsi="ＭＳ 明朝" w:hint="eastAsia"/>
          <w:color w:val="000000" w:themeColor="text1"/>
          <w:szCs w:val="24"/>
        </w:rPr>
        <w:t>清水町ふるさと寄附金返礼品協力事業者(登録・変更)申込書</w:t>
      </w:r>
      <w:r w:rsidRPr="00CA6887">
        <w:rPr>
          <w:rFonts w:hAnsi="ＭＳ 明朝" w:hint="eastAsia"/>
          <w:color w:val="000000" w:themeColor="text1"/>
          <w:szCs w:val="24"/>
        </w:rPr>
        <w:t>(様式第１号)</w:t>
      </w:r>
    </w:p>
    <w:p w:rsidR="002D34FF" w:rsidRPr="00CA6887" w:rsidRDefault="002D34FF" w:rsidP="002D34FF">
      <w:pPr>
        <w:pStyle w:val="a3"/>
        <w:autoSpaceDE w:val="0"/>
        <w:autoSpaceDN w:val="0"/>
        <w:ind w:leftChars="0" w:left="0" w:firstLineChars="100" w:firstLine="269"/>
        <w:rPr>
          <w:rFonts w:hAnsi="ＭＳ 明朝"/>
          <w:color w:val="000000" w:themeColor="text1"/>
          <w:szCs w:val="24"/>
        </w:rPr>
      </w:pPr>
      <w:r w:rsidRPr="00CA6887">
        <w:rPr>
          <w:rFonts w:hAnsi="ＭＳ 明朝" w:hint="eastAsia"/>
          <w:color w:val="000000" w:themeColor="text1"/>
          <w:szCs w:val="24"/>
        </w:rPr>
        <w:t xml:space="preserve">⑵　</w:t>
      </w:r>
      <w:r w:rsidR="006469A4" w:rsidRPr="00CA6887">
        <w:rPr>
          <w:rFonts w:hAnsi="ＭＳ 明朝" w:hint="eastAsia"/>
          <w:color w:val="000000" w:themeColor="text1"/>
          <w:szCs w:val="24"/>
        </w:rPr>
        <w:t>清水町ふるさと寄附金返礼品(登録・変更)申込書</w:t>
      </w:r>
      <w:r w:rsidRPr="00CA6887">
        <w:rPr>
          <w:rFonts w:hAnsi="ＭＳ 明朝" w:hint="eastAsia"/>
          <w:color w:val="000000" w:themeColor="text1"/>
          <w:szCs w:val="24"/>
        </w:rPr>
        <w:t>(様式第２号)</w:t>
      </w:r>
    </w:p>
    <w:p w:rsidR="002D34FF" w:rsidRPr="00CA6887" w:rsidRDefault="002D34FF" w:rsidP="00666219">
      <w:pPr>
        <w:autoSpaceDE w:val="0"/>
        <w:autoSpaceDN w:val="0"/>
        <w:ind w:firstLineChars="300" w:firstLine="806"/>
        <w:rPr>
          <w:rFonts w:hAnsi="ＭＳ 明朝"/>
          <w:color w:val="000000" w:themeColor="text1"/>
          <w:sz w:val="24"/>
        </w:rPr>
      </w:pPr>
      <w:r w:rsidRPr="00CA6887">
        <w:rPr>
          <w:rFonts w:hAnsi="ＭＳ 明朝" w:hint="eastAsia"/>
          <w:color w:val="000000" w:themeColor="text1"/>
          <w:sz w:val="24"/>
        </w:rPr>
        <w:t>※１商品につき１枚作成</w:t>
      </w:r>
    </w:p>
    <w:p w:rsidR="002D34FF" w:rsidRPr="00CA6887" w:rsidRDefault="002D34FF" w:rsidP="00666219">
      <w:pPr>
        <w:autoSpaceDE w:val="0"/>
        <w:autoSpaceDN w:val="0"/>
        <w:ind w:left="284"/>
        <w:rPr>
          <w:rFonts w:ascii="ＭＳ 明朝" w:hAnsi="ＭＳ 明朝"/>
          <w:color w:val="000000" w:themeColor="text1"/>
          <w:sz w:val="24"/>
        </w:rPr>
      </w:pPr>
      <w:r w:rsidRPr="00CA6887">
        <w:rPr>
          <w:rFonts w:ascii="ＭＳ 明朝" w:hAnsi="ＭＳ 明朝" w:hint="eastAsia"/>
          <w:color w:val="000000" w:themeColor="text1"/>
          <w:sz w:val="24"/>
        </w:rPr>
        <w:t>⑶　事業者概要(任意様式)</w:t>
      </w:r>
    </w:p>
    <w:p w:rsidR="002D34FF" w:rsidRPr="00CA6887" w:rsidRDefault="002D34FF" w:rsidP="00666219">
      <w:pPr>
        <w:autoSpaceDE w:val="0"/>
        <w:autoSpaceDN w:val="0"/>
        <w:ind w:left="851"/>
        <w:rPr>
          <w:rFonts w:ascii="ＭＳ 明朝" w:hAnsi="ＭＳ 明朝"/>
          <w:color w:val="000000" w:themeColor="text1"/>
          <w:sz w:val="24"/>
        </w:rPr>
      </w:pPr>
      <w:r w:rsidRPr="00CA6887">
        <w:rPr>
          <w:rFonts w:ascii="ＭＳ 明朝" w:hAnsi="ＭＳ 明朝" w:hint="eastAsia"/>
          <w:color w:val="000000" w:themeColor="text1"/>
          <w:sz w:val="24"/>
        </w:rPr>
        <w:lastRenderedPageBreak/>
        <w:t>※パンフレット等でも可能</w:t>
      </w:r>
    </w:p>
    <w:p w:rsidR="0096772B" w:rsidRPr="00CA6887" w:rsidRDefault="0096772B" w:rsidP="00666219">
      <w:pPr>
        <w:autoSpaceDE w:val="0"/>
        <w:autoSpaceDN w:val="0"/>
        <w:ind w:left="851"/>
        <w:rPr>
          <w:rFonts w:ascii="ＭＳ 明朝" w:hAnsi="ＭＳ 明朝"/>
          <w:color w:val="000000" w:themeColor="text1"/>
          <w:sz w:val="24"/>
        </w:rPr>
      </w:pPr>
    </w:p>
    <w:p w:rsidR="002D34FF" w:rsidRPr="00CA6887" w:rsidRDefault="002D34FF" w:rsidP="002D34FF">
      <w:pPr>
        <w:autoSpaceDE w:val="0"/>
        <w:autoSpaceDN w:val="0"/>
        <w:rPr>
          <w:rFonts w:ascii="ＭＳ 明朝" w:hAnsi="ＭＳ 明朝"/>
          <w:color w:val="000000" w:themeColor="text1"/>
          <w:sz w:val="24"/>
        </w:rPr>
      </w:pPr>
      <w:r w:rsidRPr="00CA6887">
        <w:rPr>
          <w:rFonts w:ascii="ＭＳ 明朝" w:hAnsi="ＭＳ 明朝" w:hint="eastAsia"/>
          <w:color w:val="000000" w:themeColor="text1"/>
          <w:sz w:val="24"/>
        </w:rPr>
        <w:t>６　協力事業者等の決定</w:t>
      </w:r>
    </w:p>
    <w:p w:rsidR="00666219" w:rsidRPr="00CA6887" w:rsidRDefault="002D34FF" w:rsidP="00666219">
      <w:pPr>
        <w:ind w:firstLineChars="200" w:firstLine="537"/>
        <w:rPr>
          <w:rFonts w:ascii="ＭＳ 明朝" w:hAnsi="ＭＳ 明朝"/>
          <w:color w:val="000000" w:themeColor="text1"/>
          <w:sz w:val="24"/>
        </w:rPr>
      </w:pPr>
      <w:r w:rsidRPr="00CA6887">
        <w:rPr>
          <w:rFonts w:ascii="ＭＳ 明朝" w:hAnsi="ＭＳ 明朝" w:hint="eastAsia"/>
          <w:color w:val="000000" w:themeColor="text1"/>
          <w:sz w:val="24"/>
        </w:rPr>
        <w:t>協力事業者からの申込内容や企業活動等について、清水町広告掲載基準</w:t>
      </w:r>
    </w:p>
    <w:p w:rsidR="002D34FF" w:rsidRPr="00CA6887" w:rsidRDefault="00666219" w:rsidP="00666219">
      <w:pPr>
        <w:rPr>
          <w:rFonts w:ascii="ＭＳ 明朝" w:hAnsi="ＭＳ 明朝"/>
          <w:color w:val="000000" w:themeColor="text1"/>
          <w:sz w:val="24"/>
        </w:rPr>
      </w:pPr>
      <w:r w:rsidRPr="00CA6887">
        <w:rPr>
          <w:rFonts w:ascii="ＭＳ 明朝" w:hAnsi="ＭＳ 明朝" w:hint="eastAsia"/>
          <w:color w:val="000000" w:themeColor="text1"/>
          <w:sz w:val="24"/>
        </w:rPr>
        <w:t xml:space="preserve">　</w:t>
      </w:r>
      <w:r w:rsidR="002D34FF" w:rsidRPr="00CA6887">
        <w:rPr>
          <w:rFonts w:ascii="ＭＳ 明朝" w:hAnsi="ＭＳ 明朝" w:hint="eastAsia"/>
          <w:color w:val="000000" w:themeColor="text1"/>
          <w:sz w:val="24"/>
        </w:rPr>
        <w:t>等を参考にして総合的に判断し、協力事業者及び返礼品を決定します。</w:t>
      </w:r>
    </w:p>
    <w:p w:rsidR="002D34FF" w:rsidRPr="00CA6887" w:rsidRDefault="002D34FF" w:rsidP="002D34FF">
      <w:pPr>
        <w:autoSpaceDE w:val="0"/>
        <w:autoSpaceDN w:val="0"/>
        <w:ind w:left="269" w:hangingChars="100" w:hanging="269"/>
        <w:rPr>
          <w:rFonts w:ascii="ＭＳ 明朝" w:hAnsi="ＭＳ 明朝"/>
          <w:color w:val="000000" w:themeColor="text1"/>
          <w:sz w:val="24"/>
        </w:rPr>
      </w:pPr>
      <w:r w:rsidRPr="00CA6887">
        <w:rPr>
          <w:rFonts w:ascii="ＭＳ 明朝" w:hAnsi="ＭＳ 明朝" w:hint="eastAsia"/>
          <w:color w:val="000000" w:themeColor="text1"/>
          <w:sz w:val="24"/>
        </w:rPr>
        <w:t xml:space="preserve">　　その結果を「</w:t>
      </w:r>
      <w:r w:rsidR="006469A4" w:rsidRPr="00CA6887">
        <w:rPr>
          <w:rFonts w:ascii="ＭＳ 明朝" w:hAnsi="ＭＳ 明朝" w:hint="eastAsia"/>
          <w:color w:val="000000" w:themeColor="text1"/>
          <w:sz w:val="24"/>
        </w:rPr>
        <w:t>清水町ふるさと寄附金返礼品・協力事業者(登録・変更)申込結果通知書(様式第３号)</w:t>
      </w:r>
      <w:r w:rsidRPr="00CA6887">
        <w:rPr>
          <w:rFonts w:ascii="ＭＳ 明朝" w:hAnsi="ＭＳ 明朝" w:hint="eastAsia"/>
          <w:color w:val="000000" w:themeColor="text1"/>
          <w:sz w:val="24"/>
        </w:rPr>
        <w:t>」により事業者へ通知します。</w:t>
      </w:r>
    </w:p>
    <w:p w:rsidR="002D34FF" w:rsidRPr="00CA6887" w:rsidRDefault="002D34FF" w:rsidP="002D34FF">
      <w:pPr>
        <w:autoSpaceDE w:val="0"/>
        <w:autoSpaceDN w:val="0"/>
        <w:ind w:left="269" w:hangingChars="100" w:hanging="269"/>
        <w:rPr>
          <w:rFonts w:ascii="ＭＳ 明朝" w:hAnsi="ＭＳ 明朝"/>
          <w:color w:val="000000" w:themeColor="text1"/>
          <w:sz w:val="24"/>
        </w:rPr>
      </w:pPr>
    </w:p>
    <w:p w:rsidR="002D34FF" w:rsidRPr="00CA6887" w:rsidRDefault="002D34FF" w:rsidP="002D34FF">
      <w:pPr>
        <w:autoSpaceDE w:val="0"/>
        <w:autoSpaceDN w:val="0"/>
        <w:ind w:left="269" w:hangingChars="100" w:hanging="269"/>
        <w:rPr>
          <w:rFonts w:ascii="ＭＳ 明朝" w:hAnsi="ＭＳ 明朝"/>
          <w:color w:val="000000" w:themeColor="text1"/>
          <w:sz w:val="24"/>
        </w:rPr>
      </w:pPr>
      <w:r w:rsidRPr="00CA6887">
        <w:rPr>
          <w:rFonts w:ascii="ＭＳ 明朝" w:hAnsi="ＭＳ 明朝" w:hint="eastAsia"/>
          <w:color w:val="000000" w:themeColor="text1"/>
          <w:sz w:val="24"/>
        </w:rPr>
        <w:t>７　協力事業者及び返礼品の登録取消</w:t>
      </w:r>
    </w:p>
    <w:p w:rsidR="002D34FF" w:rsidRPr="00CA6887" w:rsidRDefault="002D34FF" w:rsidP="002D34FF">
      <w:pPr>
        <w:autoSpaceDE w:val="0"/>
        <w:autoSpaceDN w:val="0"/>
        <w:ind w:leftChars="100" w:left="508" w:hangingChars="100" w:hanging="269"/>
        <w:rPr>
          <w:rFonts w:ascii="ＭＳ 明朝" w:hAnsi="ＭＳ 明朝"/>
          <w:color w:val="000000" w:themeColor="text1"/>
          <w:sz w:val="24"/>
        </w:rPr>
      </w:pPr>
      <w:r w:rsidRPr="00CA6887">
        <w:rPr>
          <w:rFonts w:ascii="ＭＳ 明朝" w:hAnsi="ＭＳ 明朝" w:hint="eastAsia"/>
          <w:color w:val="000000" w:themeColor="text1"/>
          <w:sz w:val="24"/>
        </w:rPr>
        <w:t>⑴　町は、登録された協力事業者又は返礼品が次のいずれかに該当した場合、当該事案を審査します。審査の結果、継続が認められないとの判断に至った際は、当該協力事業者に対し「</w:t>
      </w:r>
      <w:r w:rsidR="006469A4" w:rsidRPr="00CA6887">
        <w:rPr>
          <w:rFonts w:ascii="ＭＳ 明朝" w:hAnsi="ＭＳ 明朝" w:hint="eastAsia"/>
          <w:color w:val="000000" w:themeColor="text1"/>
          <w:sz w:val="24"/>
        </w:rPr>
        <w:t>清水町ふるさと寄附金返礼品・協力事業者登録取消通知書</w:t>
      </w:r>
      <w:r w:rsidRPr="00CA6887">
        <w:rPr>
          <w:rFonts w:ascii="ＭＳ 明朝" w:hAnsi="ＭＳ 明朝" w:hint="eastAsia"/>
          <w:color w:val="000000" w:themeColor="text1"/>
          <w:sz w:val="24"/>
        </w:rPr>
        <w:t>(様式第４号)」を送付します。</w:t>
      </w:r>
    </w:p>
    <w:p w:rsidR="002D34FF" w:rsidRPr="00CA6887" w:rsidRDefault="002D34FF" w:rsidP="002D34FF">
      <w:pPr>
        <w:autoSpaceDE w:val="0"/>
        <w:autoSpaceDN w:val="0"/>
        <w:ind w:leftChars="200" w:left="477"/>
        <w:rPr>
          <w:rFonts w:ascii="ＭＳ 明朝" w:hAnsi="ＭＳ 明朝"/>
          <w:color w:val="000000" w:themeColor="text1"/>
          <w:sz w:val="24"/>
        </w:rPr>
      </w:pPr>
      <w:r w:rsidRPr="00CA6887">
        <w:rPr>
          <w:rFonts w:ascii="ＭＳ 明朝" w:hAnsi="ＭＳ 明朝" w:hint="eastAsia"/>
          <w:color w:val="000000" w:themeColor="text1"/>
          <w:sz w:val="24"/>
        </w:rPr>
        <w:t>ア　本要綱２及び３に定める要件に適合しなくなったと認める場合</w:t>
      </w:r>
    </w:p>
    <w:p w:rsidR="002D34FF" w:rsidRPr="00CA6887" w:rsidRDefault="002D34FF" w:rsidP="002D34FF">
      <w:pPr>
        <w:autoSpaceDE w:val="0"/>
        <w:autoSpaceDN w:val="0"/>
        <w:ind w:leftChars="200" w:left="477"/>
        <w:rPr>
          <w:rFonts w:ascii="ＭＳ 明朝" w:hAnsi="ＭＳ 明朝"/>
          <w:color w:val="000000" w:themeColor="text1"/>
          <w:sz w:val="24"/>
        </w:rPr>
      </w:pPr>
      <w:r w:rsidRPr="00CA6887">
        <w:rPr>
          <w:rFonts w:ascii="ＭＳ 明朝" w:hAnsi="ＭＳ 明朝" w:hint="eastAsia"/>
          <w:color w:val="000000" w:themeColor="text1"/>
          <w:sz w:val="24"/>
        </w:rPr>
        <w:t>イ　提出書類に虚偽があった場合</w:t>
      </w:r>
    </w:p>
    <w:p w:rsidR="002D34FF" w:rsidRPr="00CA6887" w:rsidRDefault="002D34FF" w:rsidP="002D34FF">
      <w:pPr>
        <w:autoSpaceDE w:val="0"/>
        <w:autoSpaceDN w:val="0"/>
        <w:ind w:leftChars="200" w:left="477"/>
        <w:rPr>
          <w:rFonts w:ascii="ＭＳ 明朝" w:hAnsi="ＭＳ 明朝"/>
          <w:color w:val="000000" w:themeColor="text1"/>
          <w:sz w:val="24"/>
        </w:rPr>
      </w:pPr>
      <w:r w:rsidRPr="00CA6887">
        <w:rPr>
          <w:rFonts w:ascii="ＭＳ 明朝" w:hAnsi="ＭＳ 明朝" w:hint="eastAsia"/>
          <w:color w:val="000000" w:themeColor="text1"/>
          <w:sz w:val="24"/>
        </w:rPr>
        <w:t>ウ　町に損害を及ぼす行為があった場合</w:t>
      </w:r>
    </w:p>
    <w:p w:rsidR="00666219" w:rsidRPr="00CA6887" w:rsidRDefault="00DD0DB0" w:rsidP="00DD0DB0">
      <w:pPr>
        <w:autoSpaceDE w:val="0"/>
        <w:autoSpaceDN w:val="0"/>
        <w:ind w:left="252"/>
        <w:rPr>
          <w:rFonts w:hAnsi="ＭＳ 明朝"/>
          <w:color w:val="000000" w:themeColor="text1"/>
          <w:sz w:val="24"/>
        </w:rPr>
      </w:pPr>
      <w:r w:rsidRPr="00CA6887">
        <w:rPr>
          <w:rFonts w:ascii="ＭＳ 明朝" w:hAnsi="ＭＳ 明朝" w:hint="eastAsia"/>
          <w:color w:val="000000" w:themeColor="text1"/>
          <w:sz w:val="24"/>
        </w:rPr>
        <w:t>⑵</w:t>
      </w:r>
      <w:r w:rsidR="002D34FF" w:rsidRPr="00CA6887">
        <w:rPr>
          <w:rFonts w:hAnsi="ＭＳ 明朝" w:hint="eastAsia"/>
          <w:color w:val="000000" w:themeColor="text1"/>
          <w:sz w:val="24"/>
        </w:rPr>
        <w:t xml:space="preserve">　⑴の規定にかかわらず、協力事業者が倒産した場合は、町は通知書を</w:t>
      </w:r>
    </w:p>
    <w:p w:rsidR="002D34FF" w:rsidRPr="00CA6887" w:rsidRDefault="002D34FF" w:rsidP="00666219">
      <w:pPr>
        <w:pStyle w:val="a3"/>
        <w:autoSpaceDE w:val="0"/>
        <w:autoSpaceDN w:val="0"/>
        <w:ind w:leftChars="0" w:left="629"/>
        <w:rPr>
          <w:rFonts w:hAnsi="ＭＳ 明朝"/>
          <w:color w:val="000000" w:themeColor="text1"/>
          <w:szCs w:val="24"/>
        </w:rPr>
      </w:pPr>
      <w:r w:rsidRPr="00CA6887">
        <w:rPr>
          <w:rFonts w:hAnsi="ＭＳ 明朝" w:hint="eastAsia"/>
          <w:color w:val="000000" w:themeColor="text1"/>
          <w:szCs w:val="24"/>
        </w:rPr>
        <w:t>送付せずに登録取消ができるものとします。</w:t>
      </w:r>
    </w:p>
    <w:p w:rsidR="002D34FF" w:rsidRPr="00CA6887" w:rsidRDefault="002D34FF" w:rsidP="002D34FF">
      <w:pPr>
        <w:pStyle w:val="a3"/>
        <w:autoSpaceDE w:val="0"/>
        <w:autoSpaceDN w:val="0"/>
        <w:ind w:leftChars="0" w:left="600"/>
        <w:rPr>
          <w:rFonts w:hAnsi="ＭＳ 明朝"/>
          <w:color w:val="000000" w:themeColor="text1"/>
          <w:szCs w:val="24"/>
        </w:rPr>
      </w:pPr>
    </w:p>
    <w:p w:rsidR="002D34FF" w:rsidRPr="00CA6887" w:rsidRDefault="002D34FF" w:rsidP="002D34FF">
      <w:pPr>
        <w:autoSpaceDE w:val="0"/>
        <w:autoSpaceDN w:val="0"/>
        <w:rPr>
          <w:rFonts w:ascii="ＭＳ 明朝" w:hAnsi="ＭＳ 明朝"/>
          <w:color w:val="000000" w:themeColor="text1"/>
          <w:sz w:val="24"/>
        </w:rPr>
      </w:pPr>
      <w:r w:rsidRPr="00CA6887">
        <w:rPr>
          <w:rFonts w:ascii="ＭＳ 明朝" w:hAnsi="ＭＳ 明朝" w:hint="eastAsia"/>
          <w:color w:val="000000" w:themeColor="text1"/>
          <w:sz w:val="24"/>
        </w:rPr>
        <w:t>８　個人情報の保護</w:t>
      </w:r>
    </w:p>
    <w:p w:rsidR="002D34FF" w:rsidRPr="00CA6887" w:rsidRDefault="002D34FF" w:rsidP="002D34FF">
      <w:pPr>
        <w:autoSpaceDE w:val="0"/>
        <w:autoSpaceDN w:val="0"/>
        <w:ind w:leftChars="100" w:left="239" w:firstLineChars="100" w:firstLine="269"/>
        <w:rPr>
          <w:rFonts w:ascii="ＭＳ 明朝" w:hAnsi="ＭＳ 明朝"/>
          <w:color w:val="000000" w:themeColor="text1"/>
          <w:sz w:val="24"/>
        </w:rPr>
      </w:pPr>
      <w:r w:rsidRPr="00CA6887">
        <w:rPr>
          <w:rFonts w:ascii="ＭＳ 明朝" w:hAnsi="ＭＳ 明朝" w:hint="eastAsia"/>
          <w:color w:val="000000" w:themeColor="text1"/>
          <w:sz w:val="24"/>
        </w:rPr>
        <w:t>協力事業者は、この事業による業務を遂行するため、個人情報の取扱いについては、清水町個人情報保護条例及び関係法令を遵守するものとし、町から提供された寄附者の個人情報について、返礼品の送付以外の目的には使用できません。</w:t>
      </w:r>
    </w:p>
    <w:p w:rsidR="002D34FF" w:rsidRPr="00CA6887" w:rsidRDefault="002D34FF" w:rsidP="002D34FF">
      <w:pPr>
        <w:autoSpaceDE w:val="0"/>
        <w:autoSpaceDN w:val="0"/>
        <w:ind w:leftChars="100" w:left="239" w:firstLineChars="100" w:firstLine="269"/>
        <w:rPr>
          <w:rFonts w:ascii="ＭＳ 明朝" w:hAnsi="ＭＳ 明朝"/>
          <w:color w:val="000000" w:themeColor="text1"/>
          <w:sz w:val="24"/>
        </w:rPr>
      </w:pPr>
      <w:r w:rsidRPr="00CA6887">
        <w:rPr>
          <w:rFonts w:ascii="ＭＳ 明朝" w:hAnsi="ＭＳ 明朝" w:hint="eastAsia"/>
          <w:color w:val="000000" w:themeColor="text1"/>
          <w:sz w:val="24"/>
        </w:rPr>
        <w:t>なお、返礼品へのパンフレット同封により、改めて寄附者から協力事業者への商品等の申込み等で入手された個人情報は、対象外とします。</w:t>
      </w:r>
    </w:p>
    <w:p w:rsidR="00666219" w:rsidRPr="00CA6887" w:rsidRDefault="00666219" w:rsidP="002D34FF">
      <w:pPr>
        <w:autoSpaceDE w:val="0"/>
        <w:autoSpaceDN w:val="0"/>
        <w:ind w:leftChars="100" w:left="239" w:firstLineChars="100" w:firstLine="269"/>
        <w:rPr>
          <w:rFonts w:ascii="ＭＳ 明朝" w:hAnsi="ＭＳ 明朝"/>
          <w:color w:val="000000" w:themeColor="text1"/>
          <w:sz w:val="24"/>
        </w:rPr>
      </w:pPr>
    </w:p>
    <w:p w:rsidR="002D34FF" w:rsidRPr="00CA6887" w:rsidRDefault="002D34FF" w:rsidP="002D34FF">
      <w:pPr>
        <w:autoSpaceDE w:val="0"/>
        <w:autoSpaceDN w:val="0"/>
        <w:rPr>
          <w:rFonts w:ascii="ＭＳ 明朝" w:hAnsi="ＭＳ 明朝"/>
          <w:color w:val="000000" w:themeColor="text1"/>
          <w:sz w:val="24"/>
        </w:rPr>
      </w:pPr>
      <w:r w:rsidRPr="00CA6887">
        <w:rPr>
          <w:rFonts w:ascii="ＭＳ 明朝" w:hAnsi="ＭＳ 明朝" w:hint="eastAsia"/>
          <w:color w:val="000000" w:themeColor="text1"/>
          <w:sz w:val="24"/>
        </w:rPr>
        <w:t>９　その他</w:t>
      </w:r>
    </w:p>
    <w:p w:rsidR="002D34FF" w:rsidRPr="00CA6887" w:rsidRDefault="002D34FF" w:rsidP="002D34FF">
      <w:pPr>
        <w:autoSpaceDE w:val="0"/>
        <w:autoSpaceDN w:val="0"/>
        <w:ind w:leftChars="100" w:left="239" w:firstLineChars="100" w:firstLine="269"/>
        <w:rPr>
          <w:rFonts w:ascii="ＭＳ 明朝" w:hAnsi="ＭＳ 明朝"/>
          <w:color w:val="000000" w:themeColor="text1"/>
          <w:sz w:val="24"/>
        </w:rPr>
      </w:pPr>
      <w:r w:rsidRPr="00CA6887">
        <w:rPr>
          <w:rFonts w:ascii="ＭＳ 明朝" w:hAnsi="ＭＳ 明朝" w:hint="eastAsia"/>
          <w:color w:val="000000" w:themeColor="text1"/>
          <w:sz w:val="24"/>
        </w:rPr>
        <w:t>協力事業者は、返礼品の品質等に関して、寄附者から苦情等があった場合は、真摯に対応し解決に努めるものとし、苦情内容について町へ速やか</w:t>
      </w:r>
      <w:r w:rsidRPr="00CA6887">
        <w:rPr>
          <w:rFonts w:ascii="ＭＳ 明朝" w:hAnsi="ＭＳ 明朝" w:hint="eastAsia"/>
          <w:color w:val="000000" w:themeColor="text1"/>
          <w:sz w:val="24"/>
        </w:rPr>
        <w:lastRenderedPageBreak/>
        <w:t>に報告</w:t>
      </w:r>
      <w:r w:rsidR="008B4862" w:rsidRPr="00CA6887">
        <w:rPr>
          <w:rFonts w:ascii="ＭＳ 明朝" w:hAnsi="ＭＳ 明朝" w:hint="eastAsia"/>
          <w:color w:val="000000" w:themeColor="text1"/>
          <w:sz w:val="24"/>
        </w:rPr>
        <w:t>してください</w:t>
      </w:r>
      <w:r w:rsidRPr="00CA6887">
        <w:rPr>
          <w:rFonts w:ascii="ＭＳ 明朝" w:hAnsi="ＭＳ 明朝" w:hint="eastAsia"/>
          <w:color w:val="000000" w:themeColor="text1"/>
          <w:sz w:val="24"/>
        </w:rPr>
        <w:t>。</w:t>
      </w:r>
    </w:p>
    <w:p w:rsidR="00EB68E0" w:rsidRPr="00CA6887" w:rsidRDefault="002D34FF" w:rsidP="00EB68E0">
      <w:pPr>
        <w:autoSpaceDE w:val="0"/>
        <w:autoSpaceDN w:val="0"/>
        <w:ind w:leftChars="200" w:left="477"/>
        <w:rPr>
          <w:rFonts w:ascii="ＭＳ 明朝" w:hAnsi="ＭＳ 明朝"/>
          <w:color w:val="000000" w:themeColor="text1"/>
          <w:sz w:val="24"/>
        </w:rPr>
      </w:pPr>
      <w:r w:rsidRPr="00CA6887">
        <w:rPr>
          <w:rFonts w:ascii="ＭＳ 明朝" w:hAnsi="ＭＳ 明朝" w:hint="eastAsia"/>
          <w:color w:val="000000" w:themeColor="text1"/>
          <w:sz w:val="24"/>
        </w:rPr>
        <w:t>また、品質等による保証やクレーム対応については、町は一切責任を負</w:t>
      </w:r>
    </w:p>
    <w:p w:rsidR="002D34FF" w:rsidRPr="00CA6887" w:rsidRDefault="002D34FF" w:rsidP="00EB68E0">
      <w:pPr>
        <w:autoSpaceDE w:val="0"/>
        <w:autoSpaceDN w:val="0"/>
        <w:ind w:firstLineChars="100" w:firstLine="269"/>
        <w:rPr>
          <w:rFonts w:ascii="ＭＳ 明朝" w:hAnsi="ＭＳ 明朝"/>
          <w:color w:val="000000" w:themeColor="text1"/>
          <w:sz w:val="24"/>
        </w:rPr>
      </w:pPr>
      <w:r w:rsidRPr="00CA6887">
        <w:rPr>
          <w:rFonts w:ascii="ＭＳ 明朝" w:hAnsi="ＭＳ 明朝" w:hint="eastAsia"/>
          <w:color w:val="000000" w:themeColor="text1"/>
          <w:sz w:val="24"/>
        </w:rPr>
        <w:t>いません。</w:t>
      </w:r>
    </w:p>
    <w:p w:rsidR="002D34FF" w:rsidRPr="00CA6887" w:rsidRDefault="002D34FF" w:rsidP="002D34FF">
      <w:pPr>
        <w:autoSpaceDE w:val="0"/>
        <w:autoSpaceDN w:val="0"/>
        <w:rPr>
          <w:rFonts w:ascii="ＭＳ 明朝" w:hAnsi="ＭＳ 明朝"/>
          <w:color w:val="000000" w:themeColor="text1"/>
          <w:sz w:val="24"/>
        </w:rPr>
      </w:pPr>
    </w:p>
    <w:p w:rsidR="002D34FF" w:rsidRPr="00CA6887" w:rsidRDefault="002D34FF" w:rsidP="002D34FF">
      <w:pPr>
        <w:autoSpaceDE w:val="0"/>
        <w:autoSpaceDN w:val="0"/>
        <w:ind w:left="269" w:hangingChars="100" w:hanging="269"/>
        <w:rPr>
          <w:rFonts w:ascii="ＭＳ 明朝" w:hAnsi="ＭＳ 明朝"/>
          <w:color w:val="000000" w:themeColor="text1"/>
          <w:sz w:val="24"/>
        </w:rPr>
      </w:pPr>
      <w:r w:rsidRPr="00CA6887">
        <w:rPr>
          <w:rFonts w:ascii="ＭＳ 明朝" w:hAnsi="ＭＳ 明朝" w:hint="eastAsia"/>
          <w:color w:val="000000" w:themeColor="text1"/>
          <w:sz w:val="24"/>
        </w:rPr>
        <w:t>10　お問合せ先</w:t>
      </w:r>
    </w:p>
    <w:p w:rsidR="002D34FF" w:rsidRPr="00CA6887" w:rsidRDefault="002D34FF" w:rsidP="002D34FF">
      <w:pPr>
        <w:autoSpaceDE w:val="0"/>
        <w:autoSpaceDN w:val="0"/>
        <w:ind w:left="269" w:hangingChars="100" w:hanging="269"/>
        <w:rPr>
          <w:rFonts w:ascii="ＭＳ 明朝" w:hAnsi="ＭＳ 明朝"/>
          <w:color w:val="000000" w:themeColor="text1"/>
          <w:sz w:val="24"/>
        </w:rPr>
      </w:pPr>
      <w:r w:rsidRPr="00CA6887">
        <w:rPr>
          <w:rFonts w:ascii="ＭＳ 明朝" w:hAnsi="ＭＳ 明朝" w:hint="eastAsia"/>
          <w:color w:val="000000" w:themeColor="text1"/>
          <w:sz w:val="24"/>
        </w:rPr>
        <w:t xml:space="preserve">　</w:t>
      </w:r>
      <w:r w:rsidR="00666219" w:rsidRPr="00CA6887">
        <w:rPr>
          <w:rFonts w:ascii="ＭＳ 明朝" w:hAnsi="ＭＳ 明朝" w:hint="eastAsia"/>
          <w:color w:val="000000" w:themeColor="text1"/>
          <w:sz w:val="24"/>
        </w:rPr>
        <w:t xml:space="preserve">　</w:t>
      </w:r>
      <w:r w:rsidRPr="00CA6887">
        <w:rPr>
          <w:rFonts w:ascii="ＭＳ 明朝" w:hAnsi="ＭＳ 明朝" w:hint="eastAsia"/>
          <w:color w:val="000000" w:themeColor="text1"/>
          <w:sz w:val="24"/>
        </w:rPr>
        <w:t>清水町役場　産業観光課　観光振興係</w:t>
      </w:r>
    </w:p>
    <w:p w:rsidR="002D34FF" w:rsidRPr="00CA6887" w:rsidRDefault="002D34FF" w:rsidP="002D34FF">
      <w:pPr>
        <w:autoSpaceDE w:val="0"/>
        <w:autoSpaceDN w:val="0"/>
        <w:ind w:left="269" w:hangingChars="100" w:hanging="269"/>
        <w:rPr>
          <w:rFonts w:ascii="ＭＳ 明朝" w:hAnsi="ＭＳ 明朝"/>
          <w:color w:val="000000" w:themeColor="text1"/>
          <w:sz w:val="24"/>
        </w:rPr>
      </w:pPr>
      <w:r w:rsidRPr="00CA6887">
        <w:rPr>
          <w:rFonts w:ascii="ＭＳ 明朝" w:hAnsi="ＭＳ 明朝" w:hint="eastAsia"/>
          <w:color w:val="000000" w:themeColor="text1"/>
          <w:sz w:val="24"/>
        </w:rPr>
        <w:t xml:space="preserve">　</w:t>
      </w:r>
      <w:r w:rsidR="00666219" w:rsidRPr="00CA6887">
        <w:rPr>
          <w:rFonts w:ascii="ＭＳ 明朝" w:hAnsi="ＭＳ 明朝" w:hint="eastAsia"/>
          <w:color w:val="000000" w:themeColor="text1"/>
          <w:sz w:val="24"/>
        </w:rPr>
        <w:t xml:space="preserve">　</w:t>
      </w:r>
      <w:r w:rsidRPr="00CA6887">
        <w:rPr>
          <w:rFonts w:ascii="ＭＳ 明朝" w:hAnsi="ＭＳ 明朝" w:hint="eastAsia"/>
          <w:color w:val="000000" w:themeColor="text1"/>
          <w:sz w:val="24"/>
        </w:rPr>
        <w:t>〒411-8650　清水町堂庭210番地の１</w:t>
      </w:r>
    </w:p>
    <w:p w:rsidR="002D34FF" w:rsidRPr="00CA6887" w:rsidRDefault="002D34FF" w:rsidP="002D34FF">
      <w:pPr>
        <w:autoSpaceDE w:val="0"/>
        <w:autoSpaceDN w:val="0"/>
        <w:ind w:left="269" w:hangingChars="100" w:hanging="269"/>
        <w:rPr>
          <w:rFonts w:ascii="ＭＳ 明朝" w:hAnsi="ＭＳ 明朝"/>
          <w:color w:val="000000" w:themeColor="text1"/>
          <w:sz w:val="24"/>
        </w:rPr>
      </w:pPr>
      <w:r w:rsidRPr="00CA6887">
        <w:rPr>
          <w:rFonts w:ascii="ＭＳ 明朝" w:hAnsi="ＭＳ 明朝" w:hint="eastAsia"/>
          <w:color w:val="000000" w:themeColor="text1"/>
          <w:sz w:val="24"/>
        </w:rPr>
        <w:t xml:space="preserve">　</w:t>
      </w:r>
      <w:r w:rsidR="00666219" w:rsidRPr="00CA6887">
        <w:rPr>
          <w:rFonts w:ascii="ＭＳ 明朝" w:hAnsi="ＭＳ 明朝" w:hint="eastAsia"/>
          <w:color w:val="000000" w:themeColor="text1"/>
          <w:sz w:val="24"/>
        </w:rPr>
        <w:t xml:space="preserve">　</w:t>
      </w:r>
      <w:r w:rsidRPr="00CA6887">
        <w:rPr>
          <w:rFonts w:ascii="ＭＳ 明朝" w:hAnsi="ＭＳ 明朝" w:hint="eastAsia"/>
          <w:color w:val="000000" w:themeColor="text1"/>
          <w:sz w:val="24"/>
        </w:rPr>
        <w:t>電話：055-981-8239</w:t>
      </w:r>
    </w:p>
    <w:p w:rsidR="002D34FF" w:rsidRPr="00CA6887" w:rsidRDefault="002D34FF" w:rsidP="002D34FF">
      <w:pPr>
        <w:autoSpaceDE w:val="0"/>
        <w:autoSpaceDN w:val="0"/>
        <w:ind w:left="269" w:hangingChars="100" w:hanging="269"/>
        <w:rPr>
          <w:rFonts w:ascii="ＭＳ 明朝" w:hAnsi="ＭＳ 明朝"/>
          <w:color w:val="000000" w:themeColor="text1"/>
          <w:sz w:val="24"/>
        </w:rPr>
      </w:pPr>
      <w:r w:rsidRPr="00CA6887">
        <w:rPr>
          <w:rFonts w:ascii="ＭＳ 明朝" w:hAnsi="ＭＳ 明朝" w:hint="eastAsia"/>
          <w:color w:val="000000" w:themeColor="text1"/>
          <w:sz w:val="24"/>
        </w:rPr>
        <w:t xml:space="preserve">　</w:t>
      </w:r>
      <w:r w:rsidR="00666219" w:rsidRPr="00CA6887">
        <w:rPr>
          <w:rFonts w:ascii="ＭＳ 明朝" w:hAnsi="ＭＳ 明朝" w:hint="eastAsia"/>
          <w:color w:val="000000" w:themeColor="text1"/>
          <w:sz w:val="24"/>
        </w:rPr>
        <w:t xml:space="preserve">　</w:t>
      </w:r>
      <w:r w:rsidRPr="00CA6887">
        <w:rPr>
          <w:rFonts w:ascii="ＭＳ 明朝" w:hAnsi="ＭＳ 明朝" w:hint="eastAsia"/>
          <w:color w:val="000000" w:themeColor="text1"/>
          <w:sz w:val="24"/>
        </w:rPr>
        <w:t>ＦＡＸ：055-976-0249</w:t>
      </w:r>
    </w:p>
    <w:p w:rsidR="002D34FF" w:rsidRPr="00CA6887" w:rsidRDefault="002D34FF" w:rsidP="00666219">
      <w:pPr>
        <w:autoSpaceDE w:val="0"/>
        <w:autoSpaceDN w:val="0"/>
        <w:ind w:leftChars="100" w:left="239"/>
        <w:rPr>
          <w:rFonts w:ascii="ＭＳ 明朝" w:hAnsi="ＭＳ 明朝"/>
          <w:color w:val="000000" w:themeColor="text1"/>
          <w:sz w:val="24"/>
        </w:rPr>
      </w:pPr>
      <w:r w:rsidRPr="00CA6887">
        <w:rPr>
          <w:rFonts w:ascii="ＭＳ 明朝" w:hAnsi="ＭＳ 明朝" w:hint="eastAsia"/>
          <w:color w:val="000000" w:themeColor="text1"/>
          <w:sz w:val="24"/>
        </w:rPr>
        <w:t xml:space="preserve">　Ｅmail:</w:t>
      </w:r>
      <w:r w:rsidRPr="00CA6887">
        <w:rPr>
          <w:rFonts w:ascii="ＭＳ 明朝" w:hAnsi="ＭＳ 明朝"/>
          <w:color w:val="000000" w:themeColor="text1"/>
          <w:sz w:val="24"/>
        </w:rPr>
        <w:t xml:space="preserve"> </w:t>
      </w:r>
      <w:r w:rsidRPr="00CA6887">
        <w:rPr>
          <w:rFonts w:ascii="ＭＳ 明朝" w:hAnsi="ＭＳ 明朝" w:hint="eastAsia"/>
          <w:color w:val="000000" w:themeColor="text1"/>
          <w:sz w:val="24"/>
        </w:rPr>
        <w:t>chiiki</w:t>
      </w:r>
      <w:r w:rsidRPr="00CA6887">
        <w:rPr>
          <w:rFonts w:ascii="ＭＳ 明朝" w:hAnsi="ＭＳ 明朝"/>
          <w:color w:val="000000" w:themeColor="text1"/>
          <w:sz w:val="24"/>
        </w:rPr>
        <w:t>@town.shimizu.shizuoka.jp</w:t>
      </w:r>
    </w:p>
    <w:p w:rsidR="002D34FF" w:rsidRPr="00CA6887" w:rsidRDefault="002D34FF" w:rsidP="002D34FF">
      <w:pPr>
        <w:rPr>
          <w:color w:val="000000" w:themeColor="text1"/>
          <w:sz w:val="24"/>
        </w:rPr>
      </w:pPr>
    </w:p>
    <w:sectPr w:rsidR="002D34FF" w:rsidRPr="00CA6887" w:rsidSect="002D34FF">
      <w:pgSz w:w="11906" w:h="16838" w:code="9"/>
      <w:pgMar w:top="1418" w:right="1418" w:bottom="1701" w:left="1418" w:header="851" w:footer="992" w:gutter="0"/>
      <w:cols w:space="425"/>
      <w:docGrid w:type="linesAndChars" w:linePitch="457"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DCF" w:rsidRDefault="007F3DCF" w:rsidP="00EB68E0">
      <w:r>
        <w:separator/>
      </w:r>
    </w:p>
  </w:endnote>
  <w:endnote w:type="continuationSeparator" w:id="0">
    <w:p w:rsidR="007F3DCF" w:rsidRDefault="007F3DCF" w:rsidP="00EB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TASK Font"/>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DCF" w:rsidRDefault="007F3DCF" w:rsidP="00EB68E0">
      <w:r>
        <w:separator/>
      </w:r>
    </w:p>
  </w:footnote>
  <w:footnote w:type="continuationSeparator" w:id="0">
    <w:p w:rsidR="007F3DCF" w:rsidRDefault="007F3DCF" w:rsidP="00EB6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A48DE"/>
    <w:multiLevelType w:val="hybridMultilevel"/>
    <w:tmpl w:val="E90E45AE"/>
    <w:lvl w:ilvl="0" w:tplc="760C40EA">
      <w:start w:val="1"/>
      <w:numFmt w:val="decimalEnclosedParen"/>
      <w:lvlText w:val="%1"/>
      <w:lvlJc w:val="left"/>
      <w:pPr>
        <w:ind w:left="599" w:hanging="360"/>
      </w:pPr>
      <w:rPr>
        <w:rFonts w:hint="default"/>
        <w:u w:val="single"/>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nsid w:val="68B419CE"/>
    <w:multiLevelType w:val="hybridMultilevel"/>
    <w:tmpl w:val="4E3CC6F0"/>
    <w:lvl w:ilvl="0" w:tplc="9C70DB34">
      <w:start w:val="1"/>
      <w:numFmt w:val="decimalEnclosedParen"/>
      <w:lvlText w:val="%1"/>
      <w:lvlJc w:val="left"/>
      <w:pPr>
        <w:ind w:left="629" w:hanging="360"/>
      </w:pPr>
      <w:rPr>
        <w:rFonts w:hint="default"/>
        <w:u w:val="single"/>
      </w:rPr>
    </w:lvl>
    <w:lvl w:ilvl="1" w:tplc="04090017" w:tentative="1">
      <w:start w:val="1"/>
      <w:numFmt w:val="aiueoFullWidth"/>
      <w:lvlText w:val="(%2)"/>
      <w:lvlJc w:val="left"/>
      <w:pPr>
        <w:ind w:left="1109" w:hanging="420"/>
      </w:pPr>
    </w:lvl>
    <w:lvl w:ilvl="2" w:tplc="04090011" w:tentative="1">
      <w:start w:val="1"/>
      <w:numFmt w:val="decimalEnclosedCircle"/>
      <w:lvlText w:val="%3"/>
      <w:lvlJc w:val="left"/>
      <w:pPr>
        <w:ind w:left="1529" w:hanging="420"/>
      </w:pPr>
    </w:lvl>
    <w:lvl w:ilvl="3" w:tplc="0409000F" w:tentative="1">
      <w:start w:val="1"/>
      <w:numFmt w:val="decimal"/>
      <w:lvlText w:val="%4."/>
      <w:lvlJc w:val="left"/>
      <w:pPr>
        <w:ind w:left="1949" w:hanging="420"/>
      </w:pPr>
    </w:lvl>
    <w:lvl w:ilvl="4" w:tplc="04090017" w:tentative="1">
      <w:start w:val="1"/>
      <w:numFmt w:val="aiueoFullWidth"/>
      <w:lvlText w:val="(%5)"/>
      <w:lvlJc w:val="left"/>
      <w:pPr>
        <w:ind w:left="2369" w:hanging="420"/>
      </w:pPr>
    </w:lvl>
    <w:lvl w:ilvl="5" w:tplc="04090011" w:tentative="1">
      <w:start w:val="1"/>
      <w:numFmt w:val="decimalEnclosedCircle"/>
      <w:lvlText w:val="%6"/>
      <w:lvlJc w:val="left"/>
      <w:pPr>
        <w:ind w:left="2789" w:hanging="420"/>
      </w:pPr>
    </w:lvl>
    <w:lvl w:ilvl="6" w:tplc="0409000F" w:tentative="1">
      <w:start w:val="1"/>
      <w:numFmt w:val="decimal"/>
      <w:lvlText w:val="%7."/>
      <w:lvlJc w:val="left"/>
      <w:pPr>
        <w:ind w:left="3209" w:hanging="420"/>
      </w:pPr>
    </w:lvl>
    <w:lvl w:ilvl="7" w:tplc="04090017" w:tentative="1">
      <w:start w:val="1"/>
      <w:numFmt w:val="aiueoFullWidth"/>
      <w:lvlText w:val="(%8)"/>
      <w:lvlJc w:val="left"/>
      <w:pPr>
        <w:ind w:left="3629" w:hanging="420"/>
      </w:pPr>
    </w:lvl>
    <w:lvl w:ilvl="8" w:tplc="04090011" w:tentative="1">
      <w:start w:val="1"/>
      <w:numFmt w:val="decimalEnclosedCircle"/>
      <w:lvlText w:val="%9"/>
      <w:lvlJc w:val="left"/>
      <w:pPr>
        <w:ind w:left="4049" w:hanging="420"/>
      </w:pPr>
    </w:lvl>
  </w:abstractNum>
  <w:abstractNum w:abstractNumId="2">
    <w:nsid w:val="75981903"/>
    <w:multiLevelType w:val="hybridMultilevel"/>
    <w:tmpl w:val="63042308"/>
    <w:lvl w:ilvl="0" w:tplc="C870E5C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239"/>
  <w:drawingGridVerticalSpacing w:val="4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FF"/>
    <w:rsid w:val="000C0BDB"/>
    <w:rsid w:val="00114133"/>
    <w:rsid w:val="00135F5A"/>
    <w:rsid w:val="002D34FF"/>
    <w:rsid w:val="003A087B"/>
    <w:rsid w:val="00465179"/>
    <w:rsid w:val="0053535E"/>
    <w:rsid w:val="005852AA"/>
    <w:rsid w:val="006469A4"/>
    <w:rsid w:val="00666219"/>
    <w:rsid w:val="007F3DCF"/>
    <w:rsid w:val="00847ECA"/>
    <w:rsid w:val="008B4862"/>
    <w:rsid w:val="00913B1D"/>
    <w:rsid w:val="0096772B"/>
    <w:rsid w:val="00C364C8"/>
    <w:rsid w:val="00CA6887"/>
    <w:rsid w:val="00DD0DB0"/>
    <w:rsid w:val="00EB6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6BD9DC2-F868-4614-AC26-9120A823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4F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4FF"/>
    <w:pPr>
      <w:ind w:leftChars="400" w:left="840"/>
    </w:pPr>
    <w:rPr>
      <w:rFonts w:ascii="ＭＳ 明朝"/>
      <w:sz w:val="24"/>
      <w:szCs w:val="22"/>
    </w:rPr>
  </w:style>
  <w:style w:type="paragraph" w:styleId="a4">
    <w:name w:val="header"/>
    <w:basedOn w:val="a"/>
    <w:link w:val="a5"/>
    <w:uiPriority w:val="99"/>
    <w:unhideWhenUsed/>
    <w:rsid w:val="00EB68E0"/>
    <w:pPr>
      <w:tabs>
        <w:tab w:val="center" w:pos="4252"/>
        <w:tab w:val="right" w:pos="8504"/>
      </w:tabs>
      <w:snapToGrid w:val="0"/>
    </w:pPr>
  </w:style>
  <w:style w:type="character" w:customStyle="1" w:styleId="a5">
    <w:name w:val="ヘッダー (文字)"/>
    <w:basedOn w:val="a0"/>
    <w:link w:val="a4"/>
    <w:uiPriority w:val="99"/>
    <w:rsid w:val="00EB68E0"/>
    <w:rPr>
      <w:rFonts w:ascii="Century" w:eastAsia="ＭＳ 明朝" w:hAnsi="Century" w:cs="Times New Roman"/>
      <w:szCs w:val="24"/>
    </w:rPr>
  </w:style>
  <w:style w:type="paragraph" w:styleId="a6">
    <w:name w:val="footer"/>
    <w:basedOn w:val="a"/>
    <w:link w:val="a7"/>
    <w:uiPriority w:val="99"/>
    <w:unhideWhenUsed/>
    <w:rsid w:val="00EB68E0"/>
    <w:pPr>
      <w:tabs>
        <w:tab w:val="center" w:pos="4252"/>
        <w:tab w:val="right" w:pos="8504"/>
      </w:tabs>
      <w:snapToGrid w:val="0"/>
    </w:pPr>
  </w:style>
  <w:style w:type="character" w:customStyle="1" w:styleId="a7">
    <w:name w:val="フッター (文字)"/>
    <w:basedOn w:val="a0"/>
    <w:link w:val="a6"/>
    <w:uiPriority w:val="99"/>
    <w:rsid w:val="00EB68E0"/>
    <w:rPr>
      <w:rFonts w:ascii="Century" w:eastAsia="ＭＳ 明朝" w:hAnsi="Century" w:cs="Times New Roman"/>
      <w:szCs w:val="24"/>
    </w:rPr>
  </w:style>
  <w:style w:type="paragraph" w:styleId="a8">
    <w:name w:val="Balloon Text"/>
    <w:basedOn w:val="a"/>
    <w:link w:val="a9"/>
    <w:uiPriority w:val="99"/>
    <w:semiHidden/>
    <w:unhideWhenUsed/>
    <w:rsid w:val="00913B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A363A-A269-47D1-980A-F2A990CF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445</Words>
  <Characters>2539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枝里</dc:creator>
  <cp:keywords/>
  <dc:description/>
  <cp:lastModifiedBy>inet4006</cp:lastModifiedBy>
  <cp:revision>3</cp:revision>
  <cp:lastPrinted>2019-10-07T01:11:00Z</cp:lastPrinted>
  <dcterms:created xsi:type="dcterms:W3CDTF">2019-10-10T03:35:00Z</dcterms:created>
  <dcterms:modified xsi:type="dcterms:W3CDTF">2020-11-20T04:51:00Z</dcterms:modified>
</cp:coreProperties>
</file>